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1373" w14:textId="13753701" w:rsidR="00996908" w:rsidRPr="00FB6C58" w:rsidRDefault="00BA0377" w:rsidP="00FB6C58">
      <w:pPr>
        <w:pStyle w:val="Haupt-berschrift"/>
        <w:rPr>
          <w:rStyle w:val="Buchtitel"/>
          <w:b w:val="0"/>
          <w:color w:val="144E73"/>
          <w:sz w:val="40"/>
        </w:rPr>
      </w:pPr>
      <w:sdt>
        <w:sdtPr>
          <w:rPr>
            <w:b/>
            <w:color w:val="auto"/>
            <w:sz w:val="52"/>
          </w:rPr>
          <w:alias w:val="Titel"/>
          <w:tag w:val=""/>
          <w:id w:val="-154913990"/>
          <w:placeholder>
            <w:docPart w:val="02B72D49DC7946FE923092B09695725A"/>
          </w:placeholder>
          <w:dataBinding w:prefixMappings="xmlns:ns0='http://purl.org/dc/elements/1.1/' xmlns:ns1='http://schemas.openxmlformats.org/package/2006/metadata/core-properties' " w:xpath="/ns1:coreProperties[1]/ns0:title[1]" w:storeItemID="{6C3C8BC8-F283-45AE-878A-BAB7291924A1}"/>
          <w:text/>
        </w:sdtPr>
        <w:sdtEndPr>
          <w:rPr>
            <w:b w:val="0"/>
            <w:color w:val="144E73"/>
            <w:sz w:val="40"/>
          </w:rPr>
        </w:sdtEndPr>
        <w:sdtContent>
          <w:r w:rsidR="00F51575" w:rsidRPr="00F51575">
            <w:t>Experiencing the Mobility of the Future</w:t>
          </w:r>
        </w:sdtContent>
      </w:sdt>
    </w:p>
    <w:p w14:paraId="4C7E4AE9" w14:textId="4FE0CDC8" w:rsidR="00CA59DE" w:rsidRDefault="00AB04BD" w:rsidP="001C253A">
      <w:pPr>
        <w:rPr>
          <w:rFonts w:asciiTheme="majorHAnsi" w:hAnsiTheme="majorHAnsi"/>
          <w:color w:val="144E73"/>
          <w:sz w:val="24"/>
          <w:szCs w:val="24"/>
          <w:lang w:val="en-GB"/>
        </w:rPr>
      </w:pPr>
      <w:r w:rsidRPr="00AB04BD">
        <w:rPr>
          <w:rFonts w:asciiTheme="majorHAnsi" w:hAnsiTheme="majorHAnsi"/>
          <w:color w:val="144E73"/>
          <w:sz w:val="24"/>
          <w:szCs w:val="24"/>
          <w:lang w:val="en-GB"/>
        </w:rPr>
        <w:t xml:space="preserve">In cooperation with b-plus Arnold NextG realizes innovative drive-by-wire technologies </w:t>
      </w:r>
    </w:p>
    <w:p w14:paraId="7DA94466" w14:textId="77777777" w:rsidR="00AB04BD" w:rsidRPr="00AB04BD" w:rsidRDefault="00AB04BD" w:rsidP="001C253A">
      <w:pPr>
        <w:rPr>
          <w:lang w:val="en-GB"/>
        </w:rPr>
      </w:pPr>
    </w:p>
    <w:p w14:paraId="0281350F" w14:textId="65608B24" w:rsidR="00ED7002" w:rsidRDefault="00CA59DE" w:rsidP="00F51575">
      <w:pPr>
        <w:rPr>
          <w:b/>
          <w:bCs/>
        </w:rPr>
      </w:pPr>
      <w:r w:rsidRPr="00AB04BD">
        <w:rPr>
          <w:b/>
          <w:bCs/>
          <w:lang w:val="en-GB"/>
        </w:rPr>
        <w:t>Deggendorf</w:t>
      </w:r>
      <w:r w:rsidR="00AB04BD" w:rsidRPr="00AB04BD">
        <w:rPr>
          <w:b/>
          <w:bCs/>
          <w:lang w:val="en-GB"/>
        </w:rPr>
        <w:t xml:space="preserve"> / </w:t>
      </w:r>
      <w:proofErr w:type="spellStart"/>
      <w:r w:rsidR="00AB04BD" w:rsidRPr="00AB04BD">
        <w:rPr>
          <w:b/>
          <w:bCs/>
          <w:lang w:val="en-GB"/>
        </w:rPr>
        <w:t>Aichelau</w:t>
      </w:r>
      <w:proofErr w:type="spellEnd"/>
      <w:r w:rsidRPr="00AB04BD">
        <w:rPr>
          <w:b/>
          <w:bCs/>
          <w:lang w:val="en-GB"/>
        </w:rPr>
        <w:t xml:space="preserve">, </w:t>
      </w:r>
      <w:r w:rsidR="00AB04BD" w:rsidRPr="00AB04BD">
        <w:rPr>
          <w:b/>
          <w:bCs/>
          <w:lang w:val="en-GB"/>
        </w:rPr>
        <w:t>July 1</w:t>
      </w:r>
      <w:r w:rsidR="004B29E6">
        <w:rPr>
          <w:b/>
          <w:bCs/>
          <w:lang w:val="en-GB"/>
        </w:rPr>
        <w:t>8</w:t>
      </w:r>
      <w:r w:rsidR="00AB04BD" w:rsidRPr="00AB04BD">
        <w:rPr>
          <w:b/>
          <w:bCs/>
          <w:lang w:val="en-GB"/>
        </w:rPr>
        <w:t>,</w:t>
      </w:r>
      <w:r w:rsidRPr="00AB04BD">
        <w:rPr>
          <w:b/>
          <w:bCs/>
          <w:lang w:val="en-GB"/>
        </w:rPr>
        <w:t xml:space="preserve"> 2023 </w:t>
      </w:r>
      <w:r w:rsidR="004A2BEB" w:rsidRPr="00AB04BD">
        <w:rPr>
          <w:b/>
          <w:bCs/>
          <w:lang w:val="en-GB"/>
        </w:rPr>
        <w:t>–</w:t>
      </w:r>
      <w:r w:rsidR="004B29E6">
        <w:rPr>
          <w:b/>
          <w:bCs/>
          <w:lang w:val="en-GB"/>
        </w:rPr>
        <w:t xml:space="preserve"> </w:t>
      </w:r>
      <w:r w:rsidR="00F51575" w:rsidRPr="00F51575">
        <w:rPr>
          <w:b/>
          <w:bCs/>
          <w:lang w:val="en-GB"/>
        </w:rPr>
        <w:t xml:space="preserve">Bringing the mobility of the future onto the road with the latest technologies: that is the shared goal of </w:t>
      </w:r>
      <w:r w:rsidR="00F51575">
        <w:rPr>
          <w:b/>
          <w:bCs/>
          <w:lang w:val="en-GB"/>
        </w:rPr>
        <w:t xml:space="preserve">b-plus and </w:t>
      </w:r>
      <w:r w:rsidR="00F51575" w:rsidRPr="00F51575">
        <w:rPr>
          <w:b/>
          <w:bCs/>
          <w:lang w:val="en-GB"/>
        </w:rPr>
        <w:t>Arnold NextG and b-plus. On July 16th,</w:t>
      </w:r>
      <w:r w:rsidR="00F11A27">
        <w:rPr>
          <w:b/>
          <w:bCs/>
          <w:lang w:val="en-GB"/>
        </w:rPr>
        <w:t xml:space="preserve"> b-plus and other partners </w:t>
      </w:r>
      <w:r w:rsidR="00F51575" w:rsidRPr="00F51575">
        <w:rPr>
          <w:b/>
          <w:bCs/>
          <w:lang w:val="en-GB"/>
        </w:rPr>
        <w:t>introduce</w:t>
      </w:r>
      <w:r w:rsidR="00F51575">
        <w:rPr>
          <w:b/>
          <w:bCs/>
          <w:lang w:val="en-GB"/>
        </w:rPr>
        <w:t>d</w:t>
      </w:r>
      <w:r w:rsidR="00F51575" w:rsidRPr="00F51575">
        <w:rPr>
          <w:b/>
          <w:bCs/>
          <w:lang w:val="en-GB"/>
        </w:rPr>
        <w:t xml:space="preserve"> themselves to the public at the Open House event in </w:t>
      </w:r>
      <w:proofErr w:type="spellStart"/>
      <w:r w:rsidR="00F51575" w:rsidRPr="00F51575">
        <w:rPr>
          <w:b/>
          <w:bCs/>
          <w:lang w:val="en-GB"/>
        </w:rPr>
        <w:t>Aichelau</w:t>
      </w:r>
      <w:proofErr w:type="spellEnd"/>
      <w:r w:rsidR="00F51575" w:rsidRPr="00F51575">
        <w:rPr>
          <w:b/>
          <w:bCs/>
          <w:lang w:val="en-GB"/>
        </w:rPr>
        <w:t>, showcasing test vehicles and a joint car-to-car demonstration.</w:t>
      </w:r>
    </w:p>
    <w:p w14:paraId="0E3EBABB" w14:textId="77777777" w:rsidR="00302829" w:rsidRDefault="00302829" w:rsidP="00302829"/>
    <w:p w14:paraId="1878875C" w14:textId="51D6026F" w:rsidR="004B29E6" w:rsidRDefault="004B29E6" w:rsidP="00302829">
      <w:r>
        <w:rPr>
          <w:noProof/>
          <w:snapToGrid/>
        </w:rPr>
        <w:drawing>
          <wp:inline distT="0" distB="0" distL="0" distR="0" wp14:anchorId="1A284E5E" wp14:editId="5023293F">
            <wp:extent cx="5760720" cy="4320540"/>
            <wp:effectExtent l="0" t="0" r="0" b="3810"/>
            <wp:docPr id="232752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52013" name="Grafik 2327520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D7BECC6" w14:textId="07CAC648" w:rsidR="004B29E6" w:rsidRPr="004B29E6" w:rsidRDefault="00751993" w:rsidP="00302829">
      <w:pPr>
        <w:rPr>
          <w:sz w:val="16"/>
          <w:szCs w:val="16"/>
        </w:rPr>
      </w:pPr>
      <w:r>
        <w:rPr>
          <w:sz w:val="16"/>
          <w:szCs w:val="16"/>
        </w:rPr>
        <w:t xml:space="preserve">b-plus and </w:t>
      </w:r>
      <w:r w:rsidR="004B29E6" w:rsidRPr="004B29E6">
        <w:rPr>
          <w:sz w:val="16"/>
          <w:szCs w:val="16"/>
        </w:rPr>
        <w:t xml:space="preserve">Arnold NextG and leverage coordinated interfaces and complementary long-standing engineering know-how to drive joint projects forward. Source: Arnold NextG. </w:t>
      </w:r>
      <w:hyperlink r:id="rId14" w:history="1">
        <w:r w:rsidR="004B29E6" w:rsidRPr="004B29E6">
          <w:rPr>
            <w:rStyle w:val="Hyperlink"/>
            <w:sz w:val="16"/>
            <w:szCs w:val="16"/>
          </w:rPr>
          <w:t>Download</w:t>
        </w:r>
      </w:hyperlink>
    </w:p>
    <w:p w14:paraId="3B094E21" w14:textId="77777777" w:rsidR="004B29E6" w:rsidRDefault="004B29E6" w:rsidP="00302829"/>
    <w:p w14:paraId="706D13CA" w14:textId="77777777" w:rsidR="00BA0377" w:rsidRDefault="00BA0377" w:rsidP="00BA0377">
      <w:r>
        <w:t>b-</w:t>
      </w:r>
      <w:r w:rsidRPr="00F51575">
        <w:t>plus and Arnold NextG leverage their perfectly coordinated interfaces and complementary long-standing engineering know-how to drive joint projects in the development of ECU base software, cloud integration, and comprehensive data recording from various sources such as sensors (camera, lidar, radar) and ECU signals.</w:t>
      </w:r>
    </w:p>
    <w:p w14:paraId="239D18BB" w14:textId="77777777" w:rsidR="00BA0377" w:rsidRDefault="00BA0377" w:rsidP="00BA0377"/>
    <w:p w14:paraId="5CCA8A95" w14:textId="77777777" w:rsidR="00BA0377" w:rsidRDefault="00BA0377" w:rsidP="00BA0377">
      <w:r w:rsidRPr="00F51575">
        <w:t xml:space="preserve">As part of the Open House event on July 16, 2023, in </w:t>
      </w:r>
      <w:proofErr w:type="spellStart"/>
      <w:r w:rsidRPr="00F51575">
        <w:t>Aichelau</w:t>
      </w:r>
      <w:proofErr w:type="spellEnd"/>
      <w:r w:rsidRPr="00F51575">
        <w:t>, the strong partners showcase</w:t>
      </w:r>
      <w:r>
        <w:t>d</w:t>
      </w:r>
      <w:r w:rsidRPr="00F51575">
        <w:t xml:space="preserve"> hands-on experiences of the mobility of the future: multiple redundant drive-by-wire systems with all interfaces for autonomous driving. Demonstrations include</w:t>
      </w:r>
      <w:r>
        <w:t>d</w:t>
      </w:r>
      <w:r w:rsidRPr="00F51575">
        <w:t xml:space="preserve"> the integrated measurement solutions in Arnold NextG's demo vehicle, b-plus' test vehicle for system validation, and a joint car-to-car demonstration by Arnold NextG.</w:t>
      </w:r>
    </w:p>
    <w:p w14:paraId="0D441895" w14:textId="77777777" w:rsidR="00BA0377" w:rsidRDefault="00BA0377" w:rsidP="00AB04BD"/>
    <w:p w14:paraId="2B3E6B7F" w14:textId="61336F5C" w:rsidR="00F51575" w:rsidRDefault="00F51575" w:rsidP="00AB04BD">
      <w:r w:rsidRPr="00F51575">
        <w:lastRenderedPageBreak/>
        <w:t>As a corporate group, b-plus has positioned itself as a development partner for the automotive industry over the past 27 years, focusing on mobile automation, basic software development for control units, and the manufacturing of development and measurement tools for ADAS systems and automated driving. Starting as an engineering office in Deggendorf, Lower Bavaria, b-plus is now internationally connected and employs around 240 experts in software and hardware components, as well as overall concept solutions for the validation and verification of automated driving systems on the road and in "off-highway" applications</w:t>
      </w:r>
      <w:r w:rsidR="00B031AD">
        <w:t>.</w:t>
      </w:r>
    </w:p>
    <w:p w14:paraId="22B45493" w14:textId="77777777" w:rsidR="00AB04BD" w:rsidRDefault="00AB04BD" w:rsidP="00AB04BD"/>
    <w:p w14:paraId="1C6526D6" w14:textId="77777777" w:rsidR="00F51575" w:rsidRDefault="00F51575" w:rsidP="00AB04BD">
      <w:r w:rsidRPr="00F51575">
        <w:t>Arnold NextG offers a customizable drive-by-wire technology as the foundation for safe autonomous driving, specializing in the development of multiple redundant drive-by-wire systems with all interfaces for autonomous driving. As an independent advanced developer, incubator, and system supplier, Arnold NextG has the agility to realize highly individual requirements and complex projects. With over 20 years of experience in road-legal drive-by-wire technology, the company possesses unique expertise in developing retrofit solutions for all by-wire applications.</w:t>
      </w:r>
    </w:p>
    <w:p w14:paraId="193F441F" w14:textId="77777777" w:rsidR="004B29E6" w:rsidRDefault="004B29E6" w:rsidP="00AB04BD"/>
    <w:p w14:paraId="47B13CF8" w14:textId="22EBE73B" w:rsidR="004B29E6" w:rsidRDefault="004B29E6" w:rsidP="00AB04BD">
      <w:r>
        <w:rPr>
          <w:noProof/>
          <w:snapToGrid/>
        </w:rPr>
        <w:drawing>
          <wp:inline distT="0" distB="0" distL="0" distR="0" wp14:anchorId="4F129108" wp14:editId="5B24991A">
            <wp:extent cx="5760000" cy="3314285"/>
            <wp:effectExtent l="0" t="0" r="0" b="635"/>
            <wp:docPr id="15430258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25856" name="Grafik 1543025856"/>
                    <pic:cNvPicPr/>
                  </pic:nvPicPr>
                  <pic:blipFill rotWithShape="1">
                    <a:blip r:embed="rId15" cstate="print">
                      <a:extLst>
                        <a:ext uri="{28A0092B-C50C-407E-A947-70E740481C1C}">
                          <a14:useLocalDpi xmlns:a14="http://schemas.microsoft.com/office/drawing/2010/main" val="0"/>
                        </a:ext>
                      </a:extLst>
                    </a:blip>
                    <a:srcRect t="9530" b="13342"/>
                    <a:stretch/>
                  </pic:blipFill>
                  <pic:spPr bwMode="auto">
                    <a:xfrm>
                      <a:off x="0" y="0"/>
                      <a:ext cx="5760000" cy="3314285"/>
                    </a:xfrm>
                    <a:prstGeom prst="rect">
                      <a:avLst/>
                    </a:prstGeom>
                    <a:ln>
                      <a:noFill/>
                    </a:ln>
                    <a:extLst>
                      <a:ext uri="{53640926-AAD7-44D8-BBD7-CCE9431645EC}">
                        <a14:shadowObscured xmlns:a14="http://schemas.microsoft.com/office/drawing/2010/main"/>
                      </a:ext>
                    </a:extLst>
                  </pic:spPr>
                </pic:pic>
              </a:graphicData>
            </a:graphic>
          </wp:inline>
        </w:drawing>
      </w:r>
    </w:p>
    <w:p w14:paraId="2C31D869" w14:textId="100FF2B1" w:rsidR="004B29E6" w:rsidRPr="004B29E6" w:rsidRDefault="004B29E6" w:rsidP="00AB04BD">
      <w:pPr>
        <w:rPr>
          <w:sz w:val="16"/>
          <w:szCs w:val="16"/>
        </w:rPr>
      </w:pPr>
      <w:r w:rsidRPr="004B29E6">
        <w:rPr>
          <w:sz w:val="16"/>
          <w:szCs w:val="16"/>
        </w:rPr>
        <w:t xml:space="preserve">As part of the Open House event on July 16, 2023, in </w:t>
      </w:r>
      <w:proofErr w:type="spellStart"/>
      <w:r w:rsidRPr="004B29E6">
        <w:rPr>
          <w:sz w:val="16"/>
          <w:szCs w:val="16"/>
        </w:rPr>
        <w:t>Aichelau</w:t>
      </w:r>
      <w:proofErr w:type="spellEnd"/>
      <w:r w:rsidRPr="004B29E6">
        <w:rPr>
          <w:sz w:val="16"/>
          <w:szCs w:val="16"/>
        </w:rPr>
        <w:t>, the strong partners showcase</w:t>
      </w:r>
      <w:r w:rsidR="00B031AD">
        <w:rPr>
          <w:sz w:val="16"/>
          <w:szCs w:val="16"/>
        </w:rPr>
        <w:t>d</w:t>
      </w:r>
      <w:r w:rsidRPr="004B29E6">
        <w:rPr>
          <w:sz w:val="16"/>
          <w:szCs w:val="16"/>
        </w:rPr>
        <w:t xml:space="preserve"> hands-on experiences of the mobility of the future. Source: Arnold NextG. </w:t>
      </w:r>
      <w:hyperlink r:id="rId16" w:history="1">
        <w:r w:rsidRPr="004B29E6">
          <w:rPr>
            <w:rStyle w:val="Hyperlink"/>
            <w:sz w:val="16"/>
            <w:szCs w:val="16"/>
          </w:rPr>
          <w:t>Download</w:t>
        </w:r>
      </w:hyperlink>
    </w:p>
    <w:p w14:paraId="04ABA83E" w14:textId="77777777" w:rsidR="00AB04BD" w:rsidRDefault="00AB04BD" w:rsidP="00AB04BD"/>
    <w:p w14:paraId="2ECDB1CC" w14:textId="437CCD83" w:rsidR="004A2BEB" w:rsidRDefault="00AB04BD" w:rsidP="00302829">
      <w:pPr>
        <w:rPr>
          <w:lang w:val="en-GB"/>
        </w:rPr>
      </w:pPr>
      <w:r>
        <w:t xml:space="preserve">Further information about b-plus and Arnold NextG is available on the websites at </w:t>
      </w:r>
      <w:hyperlink r:id="rId17" w:history="1">
        <w:r w:rsidRPr="00D74E1A">
          <w:rPr>
            <w:rStyle w:val="Hyperlink"/>
          </w:rPr>
          <w:t>b-plus.com</w:t>
        </w:r>
      </w:hyperlink>
      <w:r>
        <w:t xml:space="preserve"> and </w:t>
      </w:r>
      <w:hyperlink r:id="rId18" w:history="1">
        <w:r w:rsidRPr="00D74E1A">
          <w:rPr>
            <w:rStyle w:val="Hyperlink"/>
          </w:rPr>
          <w:t>arnoldnextg.de</w:t>
        </w:r>
      </w:hyperlink>
      <w:r>
        <w:t>.</w:t>
      </w:r>
    </w:p>
    <w:p w14:paraId="7DF7AAA9" w14:textId="77777777" w:rsidR="00DF2517" w:rsidRPr="00C84D50" w:rsidRDefault="00DF2517">
      <w:pPr>
        <w:spacing w:before="0" w:after="0"/>
        <w:jc w:val="left"/>
        <w:rPr>
          <w:color w:val="144E73"/>
        </w:rPr>
      </w:pPr>
      <w:r w:rsidRPr="00C84D50">
        <w:rPr>
          <w:color w:val="144E73"/>
        </w:rPr>
        <w:br w:type="page"/>
      </w:r>
    </w:p>
    <w:p w14:paraId="1D338AFB" w14:textId="57729913" w:rsidR="00FB6C58" w:rsidRDefault="00FB6C58" w:rsidP="00FB6C58">
      <w:pPr>
        <w:rPr>
          <w:snapToGrid/>
          <w:color w:val="144E73"/>
          <w:lang w:val="en-GB"/>
        </w:rPr>
      </w:pPr>
      <w:r>
        <w:rPr>
          <w:color w:val="144E73"/>
          <w:lang w:val="en-GB"/>
        </w:rPr>
        <w:lastRenderedPageBreak/>
        <w:t>CONTACT</w:t>
      </w:r>
      <w:r w:rsidR="00F51575">
        <w:rPr>
          <w:color w:val="144E73"/>
          <w:lang w:val="en-GB"/>
        </w:rPr>
        <w:t>S</w:t>
      </w:r>
    </w:p>
    <w:p w14:paraId="3A68EC5D" w14:textId="77777777" w:rsidR="00FB6C58" w:rsidRDefault="00FB6C58" w:rsidP="00FB6C58">
      <w:pPr>
        <w:rPr>
          <w:color w:val="144E73"/>
          <w:lang w:val="en-GB"/>
        </w:rPr>
      </w:pPr>
    </w:p>
    <w:p w14:paraId="64F14BB4" w14:textId="5389E4CE" w:rsidR="00FB6C58" w:rsidRDefault="00FB6C58" w:rsidP="00FB6C58">
      <w:pPr>
        <w:rPr>
          <w:color w:val="144E73"/>
          <w:lang w:val="en-GB"/>
        </w:rPr>
      </w:pPr>
      <w:r>
        <w:rPr>
          <w:color w:val="144E73"/>
          <w:lang w:val="en-GB"/>
        </w:rPr>
        <w:t>Simone Adam</w:t>
      </w:r>
      <w:r>
        <w:rPr>
          <w:color w:val="144E73"/>
          <w:lang w:val="en-GB"/>
        </w:rPr>
        <w:tab/>
      </w:r>
    </w:p>
    <w:p w14:paraId="17F219BA" w14:textId="5490691B" w:rsidR="00FB6C58" w:rsidRDefault="00FB6C58" w:rsidP="00FB6C58">
      <w:pPr>
        <w:rPr>
          <w:color w:val="144E73"/>
          <w:lang w:val="en-GB"/>
        </w:rPr>
      </w:pPr>
      <w:r>
        <w:rPr>
          <w:color w:val="144E73"/>
          <w:lang w:val="en-GB"/>
        </w:rPr>
        <w:t>Marketing Communications</w:t>
      </w:r>
      <w:r w:rsidR="00F51575">
        <w:rPr>
          <w:color w:val="144E73"/>
          <w:lang w:val="en-GB"/>
        </w:rPr>
        <w:t xml:space="preserve"> b-plus group</w:t>
      </w:r>
    </w:p>
    <w:p w14:paraId="2EE0C944" w14:textId="62675274" w:rsidR="00FB6C58" w:rsidRDefault="00FB6C58" w:rsidP="00FB6C58">
      <w:pPr>
        <w:rPr>
          <w:color w:val="144E73"/>
          <w:lang w:val="en-GB"/>
        </w:rPr>
      </w:pPr>
      <w:r>
        <w:rPr>
          <w:color w:val="144E73"/>
          <w:lang w:val="en-GB"/>
        </w:rPr>
        <w:t xml:space="preserve">simone.adam@b-plus.com </w:t>
      </w:r>
      <w:r>
        <w:rPr>
          <w:color w:val="144E73"/>
          <w:lang w:val="en-GB"/>
        </w:rPr>
        <w:tab/>
      </w:r>
    </w:p>
    <w:p w14:paraId="00960309" w14:textId="77777777" w:rsidR="00FB6C58" w:rsidRPr="00F11A27" w:rsidRDefault="00FB6C58" w:rsidP="00FB6C58">
      <w:pPr>
        <w:rPr>
          <w:color w:val="144E73"/>
          <w:lang w:val="de-DE"/>
        </w:rPr>
      </w:pPr>
      <w:proofErr w:type="spellStart"/>
      <w:r w:rsidRPr="00F11A27">
        <w:rPr>
          <w:color w:val="144E73"/>
          <w:lang w:val="de-DE"/>
        </w:rPr>
        <w:t>phone</w:t>
      </w:r>
      <w:proofErr w:type="spellEnd"/>
      <w:r w:rsidRPr="00F11A27">
        <w:rPr>
          <w:color w:val="144E73"/>
          <w:lang w:val="de-DE"/>
        </w:rPr>
        <w:t>: +49 991 270302-0</w:t>
      </w:r>
    </w:p>
    <w:p w14:paraId="15FF0EC5" w14:textId="77777777" w:rsidR="00FB6C58" w:rsidRPr="00F11A27" w:rsidRDefault="00BA0377" w:rsidP="00FB6C58">
      <w:pPr>
        <w:rPr>
          <w:color w:val="144E73"/>
          <w:lang w:val="de-DE"/>
        </w:rPr>
      </w:pPr>
      <w:hyperlink r:id="rId19" w:history="1">
        <w:r w:rsidR="00FB6C58" w:rsidRPr="00F11A27">
          <w:rPr>
            <w:rStyle w:val="Hyperlink"/>
            <w:lang w:val="de-DE"/>
          </w:rPr>
          <w:t>www.b-plus.com</w:t>
        </w:r>
      </w:hyperlink>
      <w:r w:rsidR="00FB6C58" w:rsidRPr="00F11A27">
        <w:rPr>
          <w:color w:val="144E73"/>
          <w:lang w:val="de-DE"/>
        </w:rPr>
        <w:t xml:space="preserve">  </w:t>
      </w:r>
    </w:p>
    <w:p w14:paraId="74E64C45" w14:textId="77777777" w:rsidR="00FB6C58" w:rsidRPr="00F11A27" w:rsidRDefault="00FB6C58" w:rsidP="00FB6C58">
      <w:pPr>
        <w:rPr>
          <w:color w:val="144E73"/>
          <w:lang w:val="de-DE"/>
        </w:rPr>
      </w:pPr>
    </w:p>
    <w:p w14:paraId="21C161BB" w14:textId="77777777" w:rsidR="00F51575" w:rsidRPr="00F51575" w:rsidRDefault="00F51575" w:rsidP="00FB6C58">
      <w:pPr>
        <w:rPr>
          <w:color w:val="144E73"/>
          <w:lang w:val="de-DE"/>
        </w:rPr>
      </w:pPr>
      <w:r w:rsidRPr="00F51575">
        <w:rPr>
          <w:color w:val="144E73"/>
          <w:lang w:val="de-DE"/>
        </w:rPr>
        <w:t xml:space="preserve">Jochen Knecht </w:t>
      </w:r>
    </w:p>
    <w:p w14:paraId="0D36148F" w14:textId="49019D87" w:rsidR="00F51575" w:rsidRDefault="00F51575" w:rsidP="00FB6C58">
      <w:pPr>
        <w:rPr>
          <w:color w:val="144E73"/>
          <w:lang w:val="en-GB"/>
        </w:rPr>
      </w:pPr>
      <w:r w:rsidRPr="00F51575">
        <w:rPr>
          <w:color w:val="144E73"/>
          <w:lang w:val="en-GB"/>
        </w:rPr>
        <w:t>Head of Communication</w:t>
      </w:r>
      <w:r>
        <w:rPr>
          <w:color w:val="144E73"/>
          <w:lang w:val="en-GB"/>
        </w:rPr>
        <w:t>, Arnold NextG GmbH</w:t>
      </w:r>
    </w:p>
    <w:p w14:paraId="34834BCC" w14:textId="4C10D765" w:rsidR="00FB6C58" w:rsidRDefault="00F51575" w:rsidP="00FB6C58">
      <w:pPr>
        <w:rPr>
          <w:color w:val="144E73"/>
          <w:lang w:val="en-GB"/>
        </w:rPr>
      </w:pPr>
      <w:r w:rsidRPr="00F51575">
        <w:rPr>
          <w:color w:val="144E73"/>
          <w:lang w:val="en-GB"/>
        </w:rPr>
        <w:t>jochen.knecht@arnoldnextg.de</w:t>
      </w:r>
    </w:p>
    <w:p w14:paraId="3D1018EE" w14:textId="036236CE" w:rsidR="00F51575" w:rsidRDefault="00F51575" w:rsidP="00F51575">
      <w:pPr>
        <w:rPr>
          <w:color w:val="144E73"/>
          <w:lang w:val="en-GB"/>
        </w:rPr>
      </w:pPr>
      <w:r>
        <w:rPr>
          <w:color w:val="144E73"/>
          <w:lang w:val="en-GB"/>
        </w:rPr>
        <w:t>p</w:t>
      </w:r>
      <w:r w:rsidRPr="00F51575">
        <w:rPr>
          <w:color w:val="144E73"/>
          <w:lang w:val="en-GB"/>
        </w:rPr>
        <w:t>hone</w:t>
      </w:r>
      <w:r>
        <w:rPr>
          <w:color w:val="144E73"/>
          <w:lang w:val="en-GB"/>
        </w:rPr>
        <w:t>:</w:t>
      </w:r>
      <w:r w:rsidRPr="00F51575">
        <w:rPr>
          <w:color w:val="144E73"/>
          <w:lang w:val="en-GB"/>
        </w:rPr>
        <w:t xml:space="preserve"> +49 151 1881 77 62 </w:t>
      </w:r>
    </w:p>
    <w:p w14:paraId="2BFFAC39" w14:textId="77777777" w:rsidR="00FB6C58" w:rsidRDefault="00FB6C58" w:rsidP="00FB6C58">
      <w:pPr>
        <w:rPr>
          <w:color w:val="144E73"/>
          <w:lang w:val="en-GB"/>
        </w:rPr>
      </w:pPr>
    </w:p>
    <w:p w14:paraId="0A7EDBC1" w14:textId="77777777" w:rsidR="00FB6C58" w:rsidRDefault="00FB6C58" w:rsidP="00FB6C58">
      <w:pPr>
        <w:rPr>
          <w:color w:val="144E73"/>
          <w:lang w:val="en-GB"/>
        </w:rPr>
      </w:pPr>
      <w:r>
        <w:rPr>
          <w:color w:val="144E73"/>
          <w:lang w:val="en-GB"/>
        </w:rPr>
        <w:t>ABOUT B-PLUS GROUP</w:t>
      </w:r>
    </w:p>
    <w:p w14:paraId="3FC134CF" w14:textId="1DC2CCA7" w:rsidR="00FB6C58" w:rsidRDefault="00FB6C58" w:rsidP="00FB6C58">
      <w:pPr>
        <w:rPr>
          <w:color w:val="144E73"/>
          <w:lang w:val="en-GB"/>
        </w:rPr>
      </w:pPr>
      <w:r>
        <w:rPr>
          <w:color w:val="144E73"/>
          <w:lang w:val="en-GB"/>
        </w:rPr>
        <w:t>The b-plus Group is with more than 2</w:t>
      </w:r>
      <w:r w:rsidR="00F51575">
        <w:rPr>
          <w:color w:val="144E73"/>
          <w:lang w:val="en-GB"/>
        </w:rPr>
        <w:t>4</w:t>
      </w:r>
      <w:r>
        <w:rPr>
          <w:color w:val="144E73"/>
          <w:lang w:val="en-GB"/>
        </w:rPr>
        <w:t xml:space="preserve">0 employees an international leading development partner for advancing technologies in the fields of autonomous driving, driver assistance systems and the automation of mobile machines. With its development tools, automotive </w:t>
      </w:r>
      <w:proofErr w:type="gramStart"/>
      <w:r>
        <w:rPr>
          <w:color w:val="144E73"/>
          <w:lang w:val="en-GB"/>
        </w:rPr>
        <w:t>software</w:t>
      </w:r>
      <w:proofErr w:type="gramEnd"/>
      <w:r>
        <w:rPr>
          <w:color w:val="144E73"/>
          <w:lang w:val="en-GB"/>
        </w:rPr>
        <w:t xml:space="preserve"> and mobile automation divisions, it offers its customers a wide range of measurement technology, software and hardware.</w:t>
      </w:r>
    </w:p>
    <w:p w14:paraId="7213BDCA" w14:textId="77777777" w:rsidR="00FB6C58" w:rsidRDefault="00FB6C58" w:rsidP="00FB6C58">
      <w:pPr>
        <w:rPr>
          <w:color w:val="144E73"/>
          <w:lang w:val="en-GB"/>
        </w:rPr>
      </w:pPr>
    </w:p>
    <w:p w14:paraId="67E3951A" w14:textId="6245BFD4" w:rsidR="00FF692F" w:rsidRDefault="00FB6C58" w:rsidP="00FB6C58">
      <w:pPr>
        <w:rPr>
          <w:color w:val="144E73"/>
          <w:lang w:val="en-GB"/>
        </w:rPr>
      </w:pPr>
      <w:r>
        <w:rPr>
          <w:color w:val="144E73"/>
          <w:lang w:val="en-GB"/>
        </w:rPr>
        <w:t>As a long-term partner, b-plus accompanies its customers from the identification of the problem to the implementation of the development solution and beyond. The teams at the Deggendorf, Regensburg, Cham and Lindau locations work hand in hand to provide comprehensive and holistic solutions.</w:t>
      </w:r>
    </w:p>
    <w:p w14:paraId="44885E9B" w14:textId="77777777" w:rsidR="00A421D0" w:rsidRDefault="00A421D0" w:rsidP="00FB6C58">
      <w:pPr>
        <w:rPr>
          <w:color w:val="144E73"/>
          <w:lang w:val="en-GB"/>
        </w:rPr>
      </w:pPr>
    </w:p>
    <w:p w14:paraId="35A3020B" w14:textId="7361BDF9" w:rsidR="00A421D0" w:rsidRDefault="00A421D0" w:rsidP="00FB6C58">
      <w:pPr>
        <w:rPr>
          <w:color w:val="144E73"/>
          <w:lang w:val="en-GB"/>
        </w:rPr>
      </w:pPr>
      <w:r>
        <w:rPr>
          <w:color w:val="144E73"/>
          <w:lang w:val="en-GB"/>
        </w:rPr>
        <w:t>ABOUT ARNOLD NEXTG GMBH</w:t>
      </w:r>
      <w:r w:rsidRPr="00A421D0">
        <w:rPr>
          <w:color w:val="144E73"/>
          <w:lang w:val="en-GB"/>
        </w:rPr>
        <w:t xml:space="preserve"> </w:t>
      </w:r>
    </w:p>
    <w:p w14:paraId="70F3D198" w14:textId="485D12B2" w:rsidR="00A421D0" w:rsidRPr="00FB6C58" w:rsidRDefault="00A421D0" w:rsidP="00FB6C58">
      <w:pPr>
        <w:rPr>
          <w:color w:val="144E73"/>
          <w:lang w:val="en-GB"/>
        </w:rPr>
      </w:pPr>
      <w:r w:rsidRPr="00A421D0">
        <w:rPr>
          <w:color w:val="144E73"/>
          <w:lang w:val="en-GB"/>
        </w:rPr>
        <w:t xml:space="preserve">Arnold NextG realizes the Safety by Wire®-Technology of tomorrow. We offer the globally unique and multi-redundant central control unit NX </w:t>
      </w:r>
      <w:proofErr w:type="spellStart"/>
      <w:r w:rsidRPr="00A421D0">
        <w:rPr>
          <w:color w:val="144E73"/>
          <w:lang w:val="en-GB"/>
        </w:rPr>
        <w:t>NextMotion</w:t>
      </w:r>
      <w:proofErr w:type="spellEnd"/>
      <w:r w:rsidRPr="00A421D0">
        <w:rPr>
          <w:color w:val="144E73"/>
          <w:lang w:val="en-GB"/>
        </w:rPr>
        <w:t>, which complies with the latest regulations and enables fail-safe and individual implementation in all application areas. As an independent advance developer, incubator and system supplier, Arnold NextG takes care of planning and implementation - from vision to road approval.</w:t>
      </w:r>
    </w:p>
    <w:sectPr w:rsidR="00A421D0" w:rsidRPr="00FB6C58" w:rsidSect="00982AA1">
      <w:headerReference w:type="default" r:id="rId20"/>
      <w:footerReference w:type="default" r:id="rId21"/>
      <w:headerReference w:type="first" r:id="rId22"/>
      <w:footerReference w:type="first" r:id="rId23"/>
      <w:pgSz w:w="11906" w:h="16838"/>
      <w:pgMar w:top="1417" w:right="1417" w:bottom="1134"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D71D" w14:textId="77777777" w:rsidR="002479CC" w:rsidRDefault="002479CC" w:rsidP="00EA7054">
      <w:pPr>
        <w:spacing w:after="0"/>
      </w:pPr>
      <w:r>
        <w:separator/>
      </w:r>
    </w:p>
  </w:endnote>
  <w:endnote w:type="continuationSeparator" w:id="0">
    <w:p w14:paraId="7A672333" w14:textId="77777777" w:rsidR="002479CC" w:rsidRDefault="002479CC" w:rsidP="00EA7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1F2A" w14:textId="77777777" w:rsidR="00982AA1" w:rsidRDefault="00982AA1" w:rsidP="00982AA1">
    <w:pPr>
      <w:pStyle w:val="Fuzeile1"/>
      <w:spacing w:before="0" w:after="0"/>
      <w:jc w:val="center"/>
      <w:rPr>
        <w:rFonts w:eastAsia="+mn-ea"/>
        <w:b/>
        <w:sz w:val="12"/>
        <w:szCs w:val="12"/>
        <w:lang w:val="de-DE"/>
      </w:rPr>
    </w:pPr>
  </w:p>
  <w:p w14:paraId="4488F076" w14:textId="77777777" w:rsidR="007847EC" w:rsidRDefault="007847EC" w:rsidP="004C1079">
    <w:pPr>
      <w:pStyle w:val="Fuzeile"/>
      <w:spacing w:before="0" w:after="0"/>
      <w:jc w:val="center"/>
      <w:rPr>
        <w:szCs w:val="12"/>
      </w:rPr>
    </w:pPr>
  </w:p>
  <w:p w14:paraId="10868DF0" w14:textId="668DE15E" w:rsidR="00982AA1" w:rsidRPr="004C1079" w:rsidRDefault="00982AA1" w:rsidP="004C1079">
    <w:pPr>
      <w:pStyle w:val="Fuzeile"/>
      <w:spacing w:before="0" w:after="0"/>
      <w:jc w:val="center"/>
      <w:rPr>
        <w:bCs w:val="0"/>
        <w:snapToGrid/>
        <w:szCs w:val="12"/>
      </w:rPr>
    </w:pPr>
    <w:r w:rsidRPr="00CA59DE">
      <w:rPr>
        <w:szCs w:val="12"/>
        <w:lang w:val="en-US"/>
      </w:rPr>
      <w:t>© b-plus</w:t>
    </w:r>
    <w:r w:rsidR="000875EC">
      <w:rPr>
        <w:szCs w:val="12"/>
        <w:lang w:val="en-US"/>
      </w:rPr>
      <w:t xml:space="preserve"> technologies</w:t>
    </w:r>
    <w:r w:rsidRPr="00CA59DE">
      <w:rPr>
        <w:szCs w:val="12"/>
        <w:lang w:val="en-US"/>
      </w:rPr>
      <w:t xml:space="preserve"> GmbH ▪</w:t>
    </w:r>
    <w:r w:rsidR="004C1079" w:rsidRPr="00CA59DE">
      <w:rPr>
        <w:szCs w:val="12"/>
        <w:lang w:val="en-US"/>
      </w:rPr>
      <w:t xml:space="preserve"> </w:t>
    </w:r>
    <w:sdt>
      <w:sdtPr>
        <w:rPr>
          <w:rStyle w:val="Fuzeileb-plusZchn"/>
          <w:lang w:val="en-US"/>
        </w:rPr>
        <w:alias w:val="Titel"/>
        <w:tag w:val=""/>
        <w:id w:val="-80068923"/>
        <w:placeholder>
          <w:docPart w:val="E301C1D55B4C42639CDDA6D9BFE07B24"/>
        </w:placeholder>
        <w:dataBinding w:prefixMappings="xmlns:ns0='http://purl.org/dc/elements/1.1/' xmlns:ns1='http://schemas.openxmlformats.org/package/2006/metadata/core-properties' " w:xpath="/ns1:coreProperties[1]/ns0:title[1]" w:storeItemID="{6C3C8BC8-F283-45AE-878A-BAB7291924A1}"/>
        <w:text/>
      </w:sdtPr>
      <w:sdtEndPr>
        <w:rPr>
          <w:rStyle w:val="Fuzeileb-plusZchn"/>
        </w:rPr>
      </w:sdtEndPr>
      <w:sdtContent>
        <w:r w:rsidR="00F51575">
          <w:rPr>
            <w:rStyle w:val="Fuzeileb-plusZchn"/>
            <w:lang w:val="en-US"/>
          </w:rPr>
          <w:t>Experiencing the Mobility of the Future</w:t>
        </w:r>
      </w:sdtContent>
    </w:sdt>
    <w:r w:rsidR="004C1079" w:rsidRPr="00CA59DE">
      <w:rPr>
        <w:szCs w:val="12"/>
        <w:lang w:val="en-US"/>
      </w:rPr>
      <w:t xml:space="preserve"> ▪ </w:t>
    </w:r>
    <w:r w:rsidRPr="00CA59DE">
      <w:rPr>
        <w:rStyle w:val="Fuzeileb-plusZchn"/>
        <w:lang w:val="en-US"/>
      </w:rPr>
      <w:t>Version</w:t>
    </w:r>
    <w:r w:rsidRPr="00CA59DE">
      <w:rPr>
        <w:szCs w:val="12"/>
        <w:lang w:val="en-US"/>
      </w:rPr>
      <w:t xml:space="preserve"> </w:t>
    </w:r>
    <w:sdt>
      <w:sdtPr>
        <w:rPr>
          <w:bCs w:val="0"/>
          <w:szCs w:val="12"/>
          <w:lang w:val="en-US"/>
        </w:rPr>
        <w:alias w:val="Status"/>
        <w:tag w:val=""/>
        <w:id w:val="-86228851"/>
        <w:dataBinding w:prefixMappings="xmlns:ns0='http://purl.org/dc/elements/1.1/' xmlns:ns1='http://schemas.openxmlformats.org/package/2006/metadata/core-properties' " w:xpath="/ns1:coreProperties[1]/ns1:contentStatus[1]" w:storeItemID="{6C3C8BC8-F283-45AE-878A-BAB7291924A1}"/>
        <w:text/>
      </w:sdtPr>
      <w:sdtEndPr/>
      <w:sdtContent>
        <w:r w:rsidR="00385AD0" w:rsidRPr="00CA59DE">
          <w:rPr>
            <w:bCs w:val="0"/>
            <w:szCs w:val="12"/>
            <w:lang w:val="en-US"/>
          </w:rPr>
          <w:t>1.0</w:t>
        </w:r>
      </w:sdtContent>
    </w:sdt>
    <w:r w:rsidRPr="00CA59DE">
      <w:rPr>
        <w:szCs w:val="12"/>
        <w:lang w:val="en-US"/>
      </w:rPr>
      <w:t xml:space="preserve"> ▪ </w:t>
    </w:r>
    <w:r w:rsidR="002F4CEB">
      <w:rPr>
        <w:bCs w:val="0"/>
        <w:szCs w:val="12"/>
      </w:rPr>
      <w:fldChar w:fldCharType="begin"/>
    </w:r>
    <w:r w:rsidR="002F4CEB">
      <w:rPr>
        <w:bCs w:val="0"/>
        <w:szCs w:val="12"/>
      </w:rPr>
      <w:instrText xml:space="preserve"> DATE  \@ "dd. MMM. yyyy"  \* MERGEFORMAT </w:instrText>
    </w:r>
    <w:r w:rsidR="002F4CEB">
      <w:rPr>
        <w:bCs w:val="0"/>
        <w:szCs w:val="12"/>
      </w:rPr>
      <w:fldChar w:fldCharType="separate"/>
    </w:r>
    <w:r w:rsidR="00BA0377">
      <w:rPr>
        <w:bCs w:val="0"/>
        <w:noProof/>
        <w:szCs w:val="12"/>
      </w:rPr>
      <w:t>18. Jul. 2023</w:t>
    </w:r>
    <w:r w:rsidR="002F4CEB">
      <w:rPr>
        <w:bCs w:val="0"/>
        <w:szCs w:val="12"/>
      </w:rPr>
      <w:fldChar w:fldCharType="end"/>
    </w:r>
    <w:r w:rsidRPr="00570109">
      <w:rPr>
        <w:szCs w:val="12"/>
      </w:rPr>
      <w:t xml:space="preserve"> </w:t>
    </w:r>
    <w:sdt>
      <w:sdtPr>
        <w:rPr>
          <w:bCs w:val="0"/>
          <w:szCs w:val="12"/>
        </w:rPr>
        <w:id w:val="1868559814"/>
        <w:docPartObj>
          <w:docPartGallery w:val="Page Numbers (Top of Page)"/>
          <w:docPartUnique/>
        </w:docPartObj>
      </w:sdtPr>
      <w:sdtEndPr/>
      <w:sdtContent>
        <w:r w:rsidRPr="00570109">
          <w:rPr>
            <w:szCs w:val="12"/>
          </w:rPr>
          <w:t xml:space="preserve">▪ Seite </w:t>
        </w:r>
        <w:r w:rsidRPr="00570109">
          <w:rPr>
            <w:bCs w:val="0"/>
            <w:szCs w:val="12"/>
          </w:rPr>
          <w:fldChar w:fldCharType="begin"/>
        </w:r>
        <w:r w:rsidRPr="00570109">
          <w:rPr>
            <w:szCs w:val="12"/>
          </w:rPr>
          <w:instrText>PAGE</w:instrText>
        </w:r>
        <w:r w:rsidRPr="00570109">
          <w:rPr>
            <w:bCs w:val="0"/>
            <w:szCs w:val="12"/>
          </w:rPr>
          <w:fldChar w:fldCharType="separate"/>
        </w:r>
        <w:r w:rsidR="006428C0">
          <w:rPr>
            <w:noProof/>
            <w:szCs w:val="12"/>
          </w:rPr>
          <w:t>2</w:t>
        </w:r>
        <w:r w:rsidRPr="00570109">
          <w:rPr>
            <w:bCs w:val="0"/>
            <w:szCs w:val="12"/>
          </w:rPr>
          <w:fldChar w:fldCharType="end"/>
        </w:r>
        <w:r w:rsidRPr="00570109">
          <w:rPr>
            <w:szCs w:val="12"/>
          </w:rPr>
          <w:t xml:space="preserve"> von </w:t>
        </w:r>
        <w:r w:rsidRPr="00570109">
          <w:rPr>
            <w:bCs w:val="0"/>
            <w:szCs w:val="12"/>
          </w:rPr>
          <w:fldChar w:fldCharType="begin"/>
        </w:r>
        <w:r w:rsidRPr="00570109">
          <w:rPr>
            <w:szCs w:val="12"/>
          </w:rPr>
          <w:instrText>NUMPAGES</w:instrText>
        </w:r>
        <w:r w:rsidRPr="00570109">
          <w:rPr>
            <w:bCs w:val="0"/>
            <w:szCs w:val="12"/>
          </w:rPr>
          <w:fldChar w:fldCharType="separate"/>
        </w:r>
        <w:r w:rsidR="006428C0">
          <w:rPr>
            <w:noProof/>
            <w:szCs w:val="12"/>
          </w:rPr>
          <w:t>2</w:t>
        </w:r>
        <w:r w:rsidRPr="00570109">
          <w:rPr>
            <w:bCs w:val="0"/>
            <w:szCs w:val="12"/>
          </w:rPr>
          <w:fldChar w:fldCharType="end"/>
        </w:r>
      </w:sdtContent>
    </w:sdt>
  </w:p>
  <w:p w14:paraId="14FFE850" w14:textId="77777777" w:rsidR="00982AA1" w:rsidRPr="00570109" w:rsidRDefault="00982AA1" w:rsidP="00982AA1">
    <w:pPr>
      <w:pStyle w:val="Fuzeile"/>
      <w:spacing w:before="0" w:after="0"/>
      <w:jc w:val="center"/>
      <w:rPr>
        <w:bCs w:val="0"/>
        <w:szCs w:val="12"/>
      </w:rPr>
    </w:pPr>
  </w:p>
  <w:p w14:paraId="387FFA6A" w14:textId="35702F33" w:rsidR="001D6277" w:rsidRPr="00982AA1" w:rsidRDefault="00982AA1" w:rsidP="00982AA1">
    <w:pPr>
      <w:pStyle w:val="Fuzeile"/>
      <w:spacing w:before="0" w:after="0"/>
      <w:jc w:val="center"/>
      <w:rPr>
        <w:bCs w:val="0"/>
        <w:szCs w:val="12"/>
      </w:rPr>
    </w:pPr>
    <w:r w:rsidRPr="00570109">
      <w:rPr>
        <w:szCs w:val="12"/>
      </w:rPr>
      <w:t>b-plus</w:t>
    </w:r>
    <w:r w:rsidR="000875EC">
      <w:rPr>
        <w:szCs w:val="12"/>
      </w:rPr>
      <w:t xml:space="preserve"> </w:t>
    </w:r>
    <w:proofErr w:type="spellStart"/>
    <w:r w:rsidR="000875EC">
      <w:rPr>
        <w:szCs w:val="12"/>
      </w:rPr>
      <w:t>technologies</w:t>
    </w:r>
    <w:proofErr w:type="spellEnd"/>
    <w:r w:rsidRPr="00570109">
      <w:rPr>
        <w:szCs w:val="12"/>
      </w:rPr>
      <w:t xml:space="preserve"> GmbH ▪ </w:t>
    </w:r>
    <w:proofErr w:type="spellStart"/>
    <w:r w:rsidRPr="00570109">
      <w:rPr>
        <w:szCs w:val="12"/>
      </w:rPr>
      <w:t>Ulrichsberger</w:t>
    </w:r>
    <w:proofErr w:type="spellEnd"/>
    <w:r w:rsidRPr="00570109">
      <w:rPr>
        <w:szCs w:val="12"/>
      </w:rPr>
      <w:t xml:space="preserve"> Straße 17 ▪ D-94469 Deggendorf ▪ Tel. +49 991 270302-0 ▪ Fax -99 ▪ services@b-plus.com ▪ </w:t>
    </w:r>
    <w:hyperlink r:id="rId1" w:history="1">
      <w:r w:rsidRPr="00570109">
        <w:rPr>
          <w:szCs w:val="12"/>
        </w:rPr>
        <w:t>www.b-plus.com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F428" w14:textId="77777777" w:rsidR="00DF5B13" w:rsidRPr="009E113D" w:rsidRDefault="00DF5B13" w:rsidP="00DF5B13">
    <w:pPr>
      <w:pStyle w:val="Fuzeile1"/>
      <w:spacing w:before="0" w:after="0"/>
      <w:rPr>
        <w:rFonts w:eastAsia="+mn-ea"/>
        <w:sz w:val="12"/>
      </w:rPr>
    </w:pPr>
    <w:r w:rsidRPr="009E113D">
      <w:rPr>
        <w:rFonts w:eastAsia="+mn-ea"/>
        <w:b/>
        <w:sz w:val="12"/>
      </w:rPr>
      <w:t>Protective:</w:t>
    </w:r>
    <w:r w:rsidRPr="009E113D">
      <w:rPr>
        <w:rFonts w:eastAsia="+mn-ea"/>
        <w:sz w:val="12"/>
      </w:rPr>
      <w:t xml:space="preserve"> This paper is strongly confidential and is subject to our copyright. Further usage, reproduction (also of parts of it) or leaving to third parties requires a written approval of b-plus GmbH. Noncompliance engages compensation. All rights reserved in case of pending patents or petty patents.</w:t>
    </w:r>
  </w:p>
  <w:p w14:paraId="101197F2" w14:textId="77777777" w:rsidR="00DF5B13" w:rsidRPr="0063138B" w:rsidRDefault="00DF5B13" w:rsidP="00DF5B13">
    <w:pPr>
      <w:pStyle w:val="Fuzeile"/>
      <w:spacing w:before="0" w:after="0"/>
      <w:jc w:val="center"/>
      <w:rPr>
        <w:rFonts w:cs="Arial"/>
        <w:sz w:val="11"/>
        <w:szCs w:val="11"/>
        <w:lang w:val="en-US"/>
      </w:rPr>
    </w:pPr>
  </w:p>
  <w:p w14:paraId="0DFEEAAC" w14:textId="77777777" w:rsidR="00DF5B13" w:rsidRPr="005670D2" w:rsidRDefault="00DF5B13" w:rsidP="00DF5B13">
    <w:pPr>
      <w:pStyle w:val="Fuzeile"/>
      <w:spacing w:before="0" w:after="0"/>
      <w:jc w:val="center"/>
    </w:pPr>
    <w:r>
      <w:rPr>
        <w:b/>
        <w:noProof/>
        <w:snapToGrid/>
        <w:szCs w:val="12"/>
      </w:rPr>
      <mc:AlternateContent>
        <mc:Choice Requires="wps">
          <w:drawing>
            <wp:anchor distT="0" distB="0" distL="114300" distR="114300" simplePos="0" relativeHeight="251669504" behindDoc="0" locked="0" layoutInCell="1" allowOverlap="1" wp14:anchorId="01DBCEF3" wp14:editId="689F0163">
              <wp:simplePos x="0" y="0"/>
              <wp:positionH relativeFrom="margin">
                <wp:posOffset>-94615</wp:posOffset>
              </wp:positionH>
              <wp:positionV relativeFrom="paragraph">
                <wp:posOffset>-59055</wp:posOffset>
              </wp:positionV>
              <wp:extent cx="6422390" cy="0"/>
              <wp:effectExtent l="10160" t="17145" r="15875" b="1143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0"/>
                      </a:xfrm>
                      <a:prstGeom prst="straightConnector1">
                        <a:avLst/>
                      </a:prstGeom>
                      <a:noFill/>
                      <a:ln w="19050">
                        <a:solidFill>
                          <a:srgbClr val="6C6F7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insideMargin">
                <wp14:pctWidth>0</wp14:pctWidth>
              </wp14:sizeRelH>
              <wp14:sizeRelV relativeFrom="page">
                <wp14:pctHeight>0</wp14:pctHeight>
              </wp14:sizeRelV>
            </wp:anchor>
          </w:drawing>
        </mc:Choice>
        <mc:Fallback xmlns:w16du="http://schemas.microsoft.com/office/word/2023/wordml/word16du">
          <w:pict>
            <v:shapetype w14:anchorId="17D3A365" id="_x0000_t32" coordsize="21600,21600" o:spt="32" o:oned="t" path="m,l21600,21600e" filled="f">
              <v:path arrowok="t" fillok="f" o:connecttype="none"/>
              <o:lock v:ext="edit" shapetype="t"/>
            </v:shapetype>
            <v:shape id="AutoShape 19" o:spid="_x0000_s1026" type="#_x0000_t32" style="position:absolute;margin-left:-7.45pt;margin-top:-4.65pt;width:505.7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inner-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" strokecolor="#6c6f70" strokeweight="1.5pt">
              <v:shadow color="#868686"/>
              <w10:wrap anchorx="margin"/>
            </v:shape>
          </w:pict>
        </mc:Fallback>
      </mc:AlternateContent>
    </w:r>
    <w:r w:rsidRPr="005670D2">
      <w:t>b-plus GmbH ▪ Ulrichsberger Straße 17 ▪ D-94469 Deggendorf ▪</w:t>
    </w:r>
    <w:r>
      <w:t xml:space="preserve"> </w:t>
    </w:r>
    <w:r w:rsidRPr="005670D2">
      <w:t xml:space="preserve">Tel. +49(0)991 27 03 02-0 ▪ Fax -99 ▪ E-Mail: </w:t>
    </w:r>
    <w:r>
      <w:t>services</w:t>
    </w:r>
    <w:r w:rsidRPr="005670D2">
      <w:t>@b-plus.com ▪ http://www.b-plus.com</w:t>
    </w:r>
  </w:p>
  <w:p w14:paraId="077D6E1A" w14:textId="77777777" w:rsidR="001D6277" w:rsidRPr="00DF5B13" w:rsidRDefault="001D6277" w:rsidP="00DF5B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DDD0" w14:textId="77777777" w:rsidR="002479CC" w:rsidRDefault="002479CC" w:rsidP="00EA7054">
      <w:pPr>
        <w:spacing w:after="0"/>
      </w:pPr>
      <w:r>
        <w:separator/>
      </w:r>
    </w:p>
  </w:footnote>
  <w:footnote w:type="continuationSeparator" w:id="0">
    <w:p w14:paraId="369B2E5F" w14:textId="77777777" w:rsidR="002479CC" w:rsidRDefault="002479CC" w:rsidP="00EA70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5066A27C" w14:textId="77777777">
      <w:tc>
        <w:tcPr>
          <w:tcW w:w="8082" w:type="dxa"/>
        </w:tcPr>
        <w:p w14:paraId="13247C86" w14:textId="2A077FB3" w:rsidR="001D6277" w:rsidRDefault="00BB0ABD" w:rsidP="00BB0ABD">
          <w:pPr>
            <w:pStyle w:val="Kopfzeile"/>
            <w:tabs>
              <w:tab w:val="left" w:pos="201"/>
            </w:tabs>
            <w:jc w:val="both"/>
          </w:pPr>
          <w:r>
            <w:tab/>
          </w:r>
          <w:r>
            <w:tab/>
          </w:r>
        </w:p>
      </w:tc>
      <w:tc>
        <w:tcPr>
          <w:tcW w:w="2835" w:type="dxa"/>
        </w:tcPr>
        <w:p w14:paraId="79C9DE6B" w14:textId="77777777" w:rsidR="001D6277" w:rsidRDefault="001D6277" w:rsidP="00B72C89">
          <w:pPr>
            <w:pStyle w:val="Kopfzeile"/>
          </w:pPr>
        </w:p>
      </w:tc>
    </w:tr>
    <w:tr w:rsidR="00D02800" w14:paraId="15D046CD" w14:textId="77777777">
      <w:tc>
        <w:tcPr>
          <w:tcW w:w="8082" w:type="dxa"/>
        </w:tcPr>
        <w:p w14:paraId="0C745361" w14:textId="2962A4CB" w:rsidR="00D02800" w:rsidRDefault="009F7C51" w:rsidP="00A42757">
          <w:pPr>
            <w:pStyle w:val="Kopfzeile"/>
          </w:pPr>
          <w:r>
            <w:rPr>
              <w:noProof/>
              <w:snapToGrid/>
              <w:lang w:val="de-DE"/>
            </w:rPr>
            <mc:AlternateContent>
              <mc:Choice Requires="wps">
                <w:drawing>
                  <wp:anchor distT="0" distB="0" distL="114300" distR="114300" simplePos="0" relativeHeight="251665408" behindDoc="0" locked="0" layoutInCell="1" allowOverlap="1" wp14:anchorId="567A5BC1" wp14:editId="119B55FD">
                    <wp:simplePos x="0" y="0"/>
                    <wp:positionH relativeFrom="margin">
                      <wp:posOffset>546100</wp:posOffset>
                    </wp:positionH>
                    <wp:positionV relativeFrom="paragraph">
                      <wp:posOffset>251777</wp:posOffset>
                    </wp:positionV>
                    <wp:extent cx="4841240" cy="719137"/>
                    <wp:effectExtent l="0" t="0" r="1651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719137"/>
                            </a:xfrm>
                            <a:prstGeom prst="rect">
                              <a:avLst/>
                            </a:prstGeom>
                            <a:noFill/>
                            <a:ln>
                              <a:noFill/>
                            </a:ln>
                          </wps:spPr>
                          <wps:txbx>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A5BC1" id="_x0000_t202" coordsize="21600,21600" o:spt="202" path="m,l,21600r21600,l21600,xe">
                    <v:stroke joinstyle="miter"/>
                    <v:path gradientshapeok="t" o:connecttype="rect"/>
                  </v:shapetype>
                  <v:shape id="Text Box 3" o:spid="_x0000_s1026" type="#_x0000_t202" style="position:absolute;left:0;text-align:left;margin-left:43pt;margin-top:19.8pt;width:381.2pt;height:5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" filled="f" stroked="f">
                    <v:textbox inset="0,,0">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v:textbox>
                    <w10:wrap anchorx="margin"/>
                  </v:shape>
                </w:pict>
              </mc:Fallback>
            </mc:AlternateContent>
          </w:r>
          <w:r w:rsidR="008C78F1">
            <w:rPr>
              <w:noProof/>
              <w:snapToGrid/>
              <w:lang w:val="de-DE"/>
            </w:rPr>
            <mc:AlternateContent>
              <mc:Choice Requires="wps">
                <w:drawing>
                  <wp:anchor distT="0" distB="0" distL="114300" distR="114300" simplePos="0" relativeHeight="251662336" behindDoc="0" locked="0" layoutInCell="1" allowOverlap="1" wp14:anchorId="5614E1E4" wp14:editId="2DCA781B">
                    <wp:simplePos x="0" y="0"/>
                    <wp:positionH relativeFrom="margin">
                      <wp:posOffset>551815</wp:posOffset>
                    </wp:positionH>
                    <wp:positionV relativeFrom="paragraph">
                      <wp:posOffset>84455</wp:posOffset>
                    </wp:positionV>
                    <wp:extent cx="4841240" cy="475615"/>
                    <wp:effectExtent l="0" t="0" r="1651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475615"/>
                            </a:xfrm>
                            <a:prstGeom prst="rect">
                              <a:avLst/>
                            </a:prstGeom>
                            <a:noFill/>
                            <a:ln>
                              <a:noFill/>
                            </a:ln>
                          </wps:spPr>
                          <wps:txbx>
                            <w:txbxContent>
                              <w:p w14:paraId="0C3DA7BD" w14:textId="19F8AE6B" w:rsidR="00FC33A6" w:rsidRPr="00CA59DE" w:rsidRDefault="00BA0377" w:rsidP="00FC33A6">
                                <w:pPr>
                                  <w:pStyle w:val="Kopfzeileb-plus"/>
                                  <w:rPr>
                                    <w:rStyle w:val="Buchtitel"/>
                                    <w:b w:val="0"/>
                                    <w:color w:val="000000" w:themeColor="background2"/>
                                    <w:sz w:val="18"/>
                                    <w:lang w:val="en-US"/>
                                  </w:rPr>
                                </w:pPr>
                                <w:sdt>
                                  <w:sdtPr>
                                    <w:rPr>
                                      <w:rStyle w:val="Buchtitel"/>
                                      <w:b w:val="0"/>
                                      <w:color w:val="000000" w:themeColor="background2"/>
                                      <w:sz w:val="18"/>
                                      <w:lang w:val="en-US"/>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F51575">
                                      <w:rPr>
                                        <w:rStyle w:val="Buchtitel"/>
                                        <w:b w:val="0"/>
                                        <w:color w:val="000000" w:themeColor="background2"/>
                                        <w:sz w:val="18"/>
                                        <w:lang w:val="en-US"/>
                                      </w:rPr>
                                      <w:t>Experiencing the Mobility of the Future</w:t>
                                    </w:r>
                                  </w:sdtContent>
                                </w:sdt>
                              </w:p>
                              <w:p w14:paraId="5CA5CB83" w14:textId="77777777" w:rsidR="001D6277" w:rsidRPr="00CA59DE" w:rsidRDefault="001D6277" w:rsidP="00FC33A6">
                                <w:pPr>
                                  <w:pStyle w:val="Kopfzeileb-plus"/>
                                  <w:rPr>
                                    <w:lang w:val="en-US"/>
                                  </w:rPr>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4E1E4" id="_x0000_s1027" type="#_x0000_t202" style="position:absolute;left:0;text-align:left;margin-left:43.45pt;margin-top:6.65pt;width:381.2pt;height:3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" filled="f" stroked="f">
                    <v:textbox inset="0,,0">
                      <w:txbxContent>
                        <w:p w14:paraId="0C3DA7BD" w14:textId="19F8AE6B" w:rsidR="00FC33A6" w:rsidRPr="00CA59DE" w:rsidRDefault="00BA0377" w:rsidP="00FC33A6">
                          <w:pPr>
                            <w:pStyle w:val="Kopfzeileb-plus"/>
                            <w:rPr>
                              <w:rStyle w:val="Buchtitel"/>
                              <w:b w:val="0"/>
                              <w:color w:val="000000" w:themeColor="background2"/>
                              <w:sz w:val="18"/>
                              <w:lang w:val="en-US"/>
                            </w:rPr>
                          </w:pPr>
                          <w:sdt>
                            <w:sdtPr>
                              <w:rPr>
                                <w:rStyle w:val="Buchtitel"/>
                                <w:b w:val="0"/>
                                <w:color w:val="000000" w:themeColor="background2"/>
                                <w:sz w:val="18"/>
                                <w:lang w:val="en-US"/>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F51575">
                                <w:rPr>
                                  <w:rStyle w:val="Buchtitel"/>
                                  <w:b w:val="0"/>
                                  <w:color w:val="000000" w:themeColor="background2"/>
                                  <w:sz w:val="18"/>
                                  <w:lang w:val="en-US"/>
                                </w:rPr>
                                <w:t>Experiencing the Mobility of the Future</w:t>
                              </w:r>
                            </w:sdtContent>
                          </w:sdt>
                        </w:p>
                        <w:p w14:paraId="5CA5CB83" w14:textId="77777777" w:rsidR="001D6277" w:rsidRPr="00CA59DE" w:rsidRDefault="001D6277" w:rsidP="00FC33A6">
                          <w:pPr>
                            <w:pStyle w:val="Kopfzeileb-plus"/>
                            <w:rPr>
                              <w:lang w:val="en-US"/>
                            </w:rPr>
                          </w:pPr>
                        </w:p>
                      </w:txbxContent>
                    </v:textbox>
                    <w10:wrap anchorx="margin"/>
                  </v:shape>
                </w:pict>
              </mc:Fallback>
            </mc:AlternateContent>
          </w:r>
        </w:p>
      </w:tc>
      <w:tc>
        <w:tcPr>
          <w:tcW w:w="2835" w:type="dxa"/>
        </w:tcPr>
        <w:p w14:paraId="65AF6C07" w14:textId="77777777" w:rsidR="00D02800" w:rsidRDefault="00D02800" w:rsidP="00B72C89">
          <w:pPr>
            <w:pStyle w:val="Kopfzeile"/>
          </w:pPr>
        </w:p>
      </w:tc>
    </w:tr>
  </w:tbl>
  <w:p w14:paraId="7238DC6B" w14:textId="08B852AC" w:rsidR="001D6277" w:rsidRPr="00FE6156" w:rsidRDefault="00FC2339" w:rsidP="00FE6156">
    <w:r>
      <w:rPr>
        <w:noProof/>
        <w:lang w:val="de-DE"/>
      </w:rPr>
      <w:drawing>
        <wp:anchor distT="0" distB="0" distL="114300" distR="114300" simplePos="0" relativeHeight="251670528" behindDoc="1" locked="0" layoutInCell="1" allowOverlap="1" wp14:anchorId="58E0E5ED" wp14:editId="569843AC">
          <wp:simplePos x="0" y="0"/>
          <wp:positionH relativeFrom="column">
            <wp:posOffset>-942325</wp:posOffset>
          </wp:positionH>
          <wp:positionV relativeFrom="paragraph">
            <wp:posOffset>-837403</wp:posOffset>
          </wp:positionV>
          <wp:extent cx="7705723" cy="132003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23" cy="1320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CECAF" w14:textId="0D96415F" w:rsidR="00751795" w:rsidRDefault="00751795" w:rsidP="00FE6156"/>
  <w:p w14:paraId="0FC0BA23" w14:textId="66613B57" w:rsidR="00D02800" w:rsidRDefault="00D02800" w:rsidP="002F4CEB">
    <w:pPr>
      <w:tabs>
        <w:tab w:val="left" w:pos="1575"/>
      </w:tabs>
    </w:pPr>
  </w:p>
  <w:p w14:paraId="6FB18BE8" w14:textId="77777777" w:rsidR="0042096D" w:rsidRPr="00FE6156" w:rsidRDefault="0042096D" w:rsidP="00FE61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29C2C597" w14:textId="77777777">
      <w:tc>
        <w:tcPr>
          <w:tcW w:w="8082" w:type="dxa"/>
        </w:tcPr>
        <w:p w14:paraId="12A2EA7F" w14:textId="77777777" w:rsidR="001D6277" w:rsidRDefault="001D6277" w:rsidP="00B72C89">
          <w:pPr>
            <w:pStyle w:val="Kopfzeile"/>
          </w:pPr>
        </w:p>
      </w:tc>
      <w:tc>
        <w:tcPr>
          <w:tcW w:w="2835" w:type="dxa"/>
        </w:tcPr>
        <w:p w14:paraId="0F0ABB5E" w14:textId="77777777" w:rsidR="001D6277" w:rsidRDefault="001D6277" w:rsidP="00B72C89">
          <w:pPr>
            <w:pStyle w:val="Kopfzeile"/>
          </w:pPr>
        </w:p>
      </w:tc>
    </w:tr>
  </w:tbl>
  <w:p w14:paraId="3022ED6D" w14:textId="77777777" w:rsidR="00823122" w:rsidRDefault="00DF5B13" w:rsidP="00B72C89">
    <w:pPr>
      <w:pStyle w:val="Kopfzeile"/>
    </w:pPr>
    <w:r>
      <w:rPr>
        <w:noProof/>
        <w:snapToGrid/>
        <w:lang w:val="de-DE"/>
      </w:rPr>
      <w:drawing>
        <wp:anchor distT="0" distB="0" distL="114300" distR="114300" simplePos="0" relativeHeight="251667456" behindDoc="0" locked="0" layoutInCell="1" allowOverlap="1" wp14:anchorId="4F380B27" wp14:editId="3410C17E">
          <wp:simplePos x="0" y="0"/>
          <wp:positionH relativeFrom="column">
            <wp:posOffset>-901700</wp:posOffset>
          </wp:positionH>
          <wp:positionV relativeFrom="paragraph">
            <wp:posOffset>-470535</wp:posOffset>
          </wp:positionV>
          <wp:extent cx="7559458" cy="1142418"/>
          <wp:effectExtent l="0" t="0" r="381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458" cy="1142418"/>
                  </a:xfrm>
                  <a:prstGeom prst="rect">
                    <a:avLst/>
                  </a:prstGeom>
                </pic:spPr>
              </pic:pic>
            </a:graphicData>
          </a:graphic>
          <wp14:sizeRelH relativeFrom="page">
            <wp14:pctWidth>0</wp14:pctWidth>
          </wp14:sizeRelH>
          <wp14:sizeRelV relativeFrom="page">
            <wp14:pctHeight>0</wp14:pctHeight>
          </wp14:sizeRelV>
        </wp:anchor>
      </w:drawing>
    </w:r>
  </w:p>
  <w:p w14:paraId="46FB3195" w14:textId="77777777" w:rsidR="00823122" w:rsidRDefault="00823122" w:rsidP="00DF5B13">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0AA5"/>
    <w:multiLevelType w:val="hybridMultilevel"/>
    <w:tmpl w:val="69185280"/>
    <w:lvl w:ilvl="0" w:tplc="6040DFE2">
      <w:start w:val="1"/>
      <w:numFmt w:val="bullet"/>
      <w:pStyle w:val="Listenabsatz"/>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06263F"/>
    <w:multiLevelType w:val="multilevel"/>
    <w:tmpl w:val="61D0C21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103D1BE5"/>
    <w:multiLevelType w:val="hybridMultilevel"/>
    <w:tmpl w:val="8F6A8118"/>
    <w:lvl w:ilvl="0" w:tplc="FFFFFFFF">
      <w:start w:val="1"/>
      <w:numFmt w:val="bullet"/>
      <w:lvlText w:val=""/>
      <w:lvlJc w:val="left"/>
      <w:pPr>
        <w:ind w:left="720" w:hanging="360"/>
      </w:pPr>
      <w:rPr>
        <w:rFonts w:ascii="Wingdings" w:hAnsi="Wingdings" w:hint="default"/>
        <w:color w:val="008983" w:themeColor="text1"/>
      </w:rPr>
    </w:lvl>
    <w:lvl w:ilvl="1" w:tplc="F4004AFC">
      <w:start w:val="1"/>
      <w:numFmt w:val="bullet"/>
      <w:pStyle w:val="Listenabsatz2Ebene"/>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2B7AC9"/>
    <w:multiLevelType w:val="hybridMultilevel"/>
    <w:tmpl w:val="9CF0321E"/>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E5487"/>
    <w:multiLevelType w:val="hybridMultilevel"/>
    <w:tmpl w:val="0F7C5824"/>
    <w:lvl w:ilvl="0" w:tplc="FA04F45C">
      <w:start w:val="1"/>
      <w:numFmt w:val="bullet"/>
      <w:lvlText w:val=""/>
      <w:lvlJc w:val="left"/>
      <w:pPr>
        <w:ind w:left="1080" w:hanging="360"/>
      </w:pPr>
      <w:rPr>
        <w:rFonts w:ascii="Wingdings" w:hAnsi="Wingdings" w:hint="default"/>
        <w:color w:val="008983"/>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B885758"/>
    <w:multiLevelType w:val="hybridMultilevel"/>
    <w:tmpl w:val="0F56A11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3A59B3"/>
    <w:multiLevelType w:val="multilevel"/>
    <w:tmpl w:val="018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333DA"/>
    <w:multiLevelType w:val="multilevel"/>
    <w:tmpl w:val="F62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90C93"/>
    <w:multiLevelType w:val="hybridMultilevel"/>
    <w:tmpl w:val="4EA0BD4E"/>
    <w:lvl w:ilvl="0" w:tplc="FC501802">
      <w:start w:val="1"/>
      <w:numFmt w:val="bullet"/>
      <w:lvlText w:val=""/>
      <w:lvlJc w:val="left"/>
      <w:pPr>
        <w:ind w:left="720" w:hanging="360"/>
      </w:pPr>
      <w:rPr>
        <w:rFonts w:ascii="Wingdings" w:hAnsi="Wingdings" w:hint="default"/>
        <w:color w:val="008983"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F5353"/>
    <w:multiLevelType w:val="hybridMultilevel"/>
    <w:tmpl w:val="A242531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7D3EDC"/>
    <w:multiLevelType w:val="hybridMultilevel"/>
    <w:tmpl w:val="DEFAAFBC"/>
    <w:lvl w:ilvl="0" w:tplc="9704EA22">
      <w:start w:val="1"/>
      <w:numFmt w:val="bullet"/>
      <w:lvlText w:val=""/>
      <w:lvlJc w:val="left"/>
      <w:pPr>
        <w:ind w:left="720" w:hanging="360"/>
      </w:pPr>
      <w:rPr>
        <w:rFonts w:ascii="Wingdings" w:hAnsi="Wingdings" w:hint="default"/>
        <w:color w:val="00898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380"/>
    <w:multiLevelType w:val="hybridMultilevel"/>
    <w:tmpl w:val="727EBE7C"/>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73774C7"/>
    <w:multiLevelType w:val="hybridMultilevel"/>
    <w:tmpl w:val="70F629C0"/>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A9D65B4"/>
    <w:multiLevelType w:val="hybridMultilevel"/>
    <w:tmpl w:val="DE866E7E"/>
    <w:lvl w:ilvl="0" w:tplc="E05822B4">
      <w:start w:val="1"/>
      <w:numFmt w:val="bullet"/>
      <w:lvlText w:val=""/>
      <w:lvlJc w:val="left"/>
      <w:pPr>
        <w:ind w:left="720" w:hanging="360"/>
      </w:pPr>
      <w:rPr>
        <w:rFonts w:ascii="Wingdings" w:hAnsi="Wingdings" w:hint="default"/>
        <w:color w:val="333333"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033DE2"/>
    <w:multiLevelType w:val="hybridMultilevel"/>
    <w:tmpl w:val="EDD46E76"/>
    <w:lvl w:ilvl="0" w:tplc="72E8D214">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DD2262"/>
    <w:multiLevelType w:val="hybridMultilevel"/>
    <w:tmpl w:val="8D5CA706"/>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EC4F08"/>
    <w:multiLevelType w:val="hybridMultilevel"/>
    <w:tmpl w:val="A7DAD9EA"/>
    <w:lvl w:ilvl="0" w:tplc="FFFFFFFF">
      <w:start w:val="1"/>
      <w:numFmt w:val="bullet"/>
      <w:lvlText w:val=""/>
      <w:lvlJc w:val="left"/>
      <w:pPr>
        <w:ind w:left="720" w:hanging="360"/>
      </w:pPr>
      <w:rPr>
        <w:rFonts w:ascii="Wingdings" w:hAnsi="Wingdings" w:hint="default"/>
        <w:color w:val="008983" w:themeColor="text1"/>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0271D"/>
    <w:multiLevelType w:val="hybridMultilevel"/>
    <w:tmpl w:val="60B8E4CE"/>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D1434C6"/>
    <w:multiLevelType w:val="hybridMultilevel"/>
    <w:tmpl w:val="68E492F0"/>
    <w:lvl w:ilvl="0" w:tplc="AE8CD49E">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C025FA"/>
    <w:multiLevelType w:val="multilevel"/>
    <w:tmpl w:val="288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75F71"/>
    <w:multiLevelType w:val="hybridMultilevel"/>
    <w:tmpl w:val="1658B2C6"/>
    <w:lvl w:ilvl="0" w:tplc="491410A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3176C8"/>
    <w:multiLevelType w:val="hybridMultilevel"/>
    <w:tmpl w:val="52EEF700"/>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37ED6"/>
    <w:multiLevelType w:val="hybridMultilevel"/>
    <w:tmpl w:val="8886F94E"/>
    <w:lvl w:ilvl="0" w:tplc="E2CE9906">
      <w:start w:val="1"/>
      <w:numFmt w:val="bullet"/>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84005"/>
    <w:multiLevelType w:val="hybridMultilevel"/>
    <w:tmpl w:val="A4829130"/>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A74CB7"/>
    <w:multiLevelType w:val="hybridMultilevel"/>
    <w:tmpl w:val="F6721A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5F7AEA"/>
    <w:multiLevelType w:val="hybridMultilevel"/>
    <w:tmpl w:val="50DC76D8"/>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F0D23E9"/>
    <w:multiLevelType w:val="hybridMultilevel"/>
    <w:tmpl w:val="B1CA46FE"/>
    <w:lvl w:ilvl="0" w:tplc="FFFFFFFF">
      <w:start w:val="1"/>
      <w:numFmt w:val="bullet"/>
      <w:lvlText w:val=""/>
      <w:lvlJc w:val="left"/>
      <w:pPr>
        <w:ind w:left="720" w:hanging="360"/>
      </w:pPr>
      <w:rPr>
        <w:rFonts w:ascii="Wingdings" w:hAnsi="Wingdings" w:hint="default"/>
        <w:color w:val="008983" w:themeColor="text1"/>
      </w:rPr>
    </w:lvl>
    <w:lvl w:ilvl="1" w:tplc="737E15E6">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203161"/>
    <w:multiLevelType w:val="hybridMultilevel"/>
    <w:tmpl w:val="086C8BDC"/>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3B4CF6"/>
    <w:multiLevelType w:val="hybridMultilevel"/>
    <w:tmpl w:val="879E2F96"/>
    <w:lvl w:ilvl="0" w:tplc="04070001">
      <w:start w:val="1"/>
      <w:numFmt w:val="bullet"/>
      <w:lvlText w:val=""/>
      <w:lvlJc w:val="left"/>
      <w:pPr>
        <w:ind w:left="778" w:hanging="360"/>
      </w:pPr>
      <w:rPr>
        <w:rFonts w:ascii="Symbol" w:hAnsi="Symbol" w:hint="default"/>
      </w:rPr>
    </w:lvl>
    <w:lvl w:ilvl="1" w:tplc="04070003">
      <w:start w:val="1"/>
      <w:numFmt w:val="bullet"/>
      <w:lvlText w:val="o"/>
      <w:lvlJc w:val="left"/>
      <w:pPr>
        <w:ind w:left="1498" w:hanging="360"/>
      </w:pPr>
      <w:rPr>
        <w:rFonts w:ascii="Courier New" w:hAnsi="Courier New" w:cs="Courier New" w:hint="default"/>
      </w:rPr>
    </w:lvl>
    <w:lvl w:ilvl="2" w:tplc="04070005">
      <w:start w:val="1"/>
      <w:numFmt w:val="bullet"/>
      <w:lvlText w:val=""/>
      <w:lvlJc w:val="left"/>
      <w:pPr>
        <w:ind w:left="2218" w:hanging="360"/>
      </w:pPr>
      <w:rPr>
        <w:rFonts w:ascii="Wingdings" w:hAnsi="Wingdings" w:hint="default"/>
      </w:rPr>
    </w:lvl>
    <w:lvl w:ilvl="3" w:tplc="0407000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29" w15:restartNumberingAfterBreak="0">
    <w:nsid w:val="7A6F3A1B"/>
    <w:multiLevelType w:val="hybridMultilevel"/>
    <w:tmpl w:val="DA4C5976"/>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D918A5"/>
    <w:multiLevelType w:val="hybridMultilevel"/>
    <w:tmpl w:val="70E4487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F53E0"/>
    <w:multiLevelType w:val="hybridMultilevel"/>
    <w:tmpl w:val="4E744680"/>
    <w:lvl w:ilvl="0" w:tplc="FFFFFFFF">
      <w:start w:val="1"/>
      <w:numFmt w:val="bullet"/>
      <w:lvlText w:val=""/>
      <w:lvlJc w:val="left"/>
      <w:pPr>
        <w:ind w:left="720" w:hanging="360"/>
      </w:pPr>
      <w:rPr>
        <w:rFonts w:ascii="Wingdings" w:hAnsi="Wingdings" w:hint="default"/>
        <w:color w:val="144E73"/>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0282817">
    <w:abstractNumId w:val="1"/>
  </w:num>
  <w:num w:numId="2" w16cid:durableId="1822117293">
    <w:abstractNumId w:val="21"/>
  </w:num>
  <w:num w:numId="3" w16cid:durableId="1044913483">
    <w:abstractNumId w:val="3"/>
  </w:num>
  <w:num w:numId="4" w16cid:durableId="1485967773">
    <w:abstractNumId w:val="27"/>
  </w:num>
  <w:num w:numId="5" w16cid:durableId="1454910513">
    <w:abstractNumId w:val="18"/>
  </w:num>
  <w:num w:numId="6" w16cid:durableId="1291015593">
    <w:abstractNumId w:val="14"/>
  </w:num>
  <w:num w:numId="7" w16cid:durableId="148788262">
    <w:abstractNumId w:val="17"/>
  </w:num>
  <w:num w:numId="8" w16cid:durableId="264122110">
    <w:abstractNumId w:val="15"/>
  </w:num>
  <w:num w:numId="9" w16cid:durableId="746997926">
    <w:abstractNumId w:val="25"/>
  </w:num>
  <w:num w:numId="10" w16cid:durableId="1855416986">
    <w:abstractNumId w:val="12"/>
  </w:num>
  <w:num w:numId="11" w16cid:durableId="198014301">
    <w:abstractNumId w:val="11"/>
  </w:num>
  <w:num w:numId="12" w16cid:durableId="1226725326">
    <w:abstractNumId w:val="6"/>
  </w:num>
  <w:num w:numId="13" w16cid:durableId="1936160675">
    <w:abstractNumId w:val="1"/>
  </w:num>
  <w:num w:numId="14" w16cid:durableId="1344548080">
    <w:abstractNumId w:val="1"/>
  </w:num>
  <w:num w:numId="15" w16cid:durableId="1203011039">
    <w:abstractNumId w:val="7"/>
  </w:num>
  <w:num w:numId="16" w16cid:durableId="60956509">
    <w:abstractNumId w:val="1"/>
  </w:num>
  <w:num w:numId="17" w16cid:durableId="735863291">
    <w:abstractNumId w:val="1"/>
  </w:num>
  <w:num w:numId="18" w16cid:durableId="245765810">
    <w:abstractNumId w:val="29"/>
  </w:num>
  <w:num w:numId="19" w16cid:durableId="1766997096">
    <w:abstractNumId w:val="4"/>
  </w:num>
  <w:num w:numId="20" w16cid:durableId="1447233388">
    <w:abstractNumId w:val="30"/>
  </w:num>
  <w:num w:numId="21" w16cid:durableId="2062558802">
    <w:abstractNumId w:val="1"/>
  </w:num>
  <w:num w:numId="22" w16cid:durableId="625769450">
    <w:abstractNumId w:val="1"/>
  </w:num>
  <w:num w:numId="23" w16cid:durableId="206185394">
    <w:abstractNumId w:val="28"/>
  </w:num>
  <w:num w:numId="24" w16cid:durableId="728117341">
    <w:abstractNumId w:val="1"/>
  </w:num>
  <w:num w:numId="25" w16cid:durableId="2080202930">
    <w:abstractNumId w:val="1"/>
  </w:num>
  <w:num w:numId="26" w16cid:durableId="659231414">
    <w:abstractNumId w:val="19"/>
  </w:num>
  <w:num w:numId="27" w16cid:durableId="1371760542">
    <w:abstractNumId w:val="1"/>
  </w:num>
  <w:num w:numId="28" w16cid:durableId="1592547690">
    <w:abstractNumId w:val="5"/>
  </w:num>
  <w:num w:numId="29" w16cid:durableId="618799080">
    <w:abstractNumId w:val="23"/>
  </w:num>
  <w:num w:numId="30" w16cid:durableId="1552383286">
    <w:abstractNumId w:val="1"/>
  </w:num>
  <w:num w:numId="31" w16cid:durableId="897282420">
    <w:abstractNumId w:val="13"/>
  </w:num>
  <w:num w:numId="32" w16cid:durableId="1928033142">
    <w:abstractNumId w:val="8"/>
  </w:num>
  <w:num w:numId="33" w16cid:durableId="939994726">
    <w:abstractNumId w:val="10"/>
  </w:num>
  <w:num w:numId="34" w16cid:durableId="438529490">
    <w:abstractNumId w:val="22"/>
  </w:num>
  <w:num w:numId="35" w16cid:durableId="2142379628">
    <w:abstractNumId w:val="0"/>
  </w:num>
  <w:num w:numId="36" w16cid:durableId="1092436015">
    <w:abstractNumId w:val="26"/>
  </w:num>
  <w:num w:numId="37" w16cid:durableId="2088116604">
    <w:abstractNumId w:val="16"/>
  </w:num>
  <w:num w:numId="38" w16cid:durableId="778263215">
    <w:abstractNumId w:val="2"/>
  </w:num>
  <w:num w:numId="39" w16cid:durableId="168914106">
    <w:abstractNumId w:val="31"/>
  </w:num>
  <w:num w:numId="40" w16cid:durableId="1373265975">
    <w:abstractNumId w:val="24"/>
  </w:num>
  <w:num w:numId="41" w16cid:durableId="1884441806">
    <w:abstractNumId w:val="9"/>
  </w:num>
  <w:num w:numId="42" w16cid:durableId="33203201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f8f8f8,#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1F"/>
    <w:rsid w:val="000068B1"/>
    <w:rsid w:val="000079BE"/>
    <w:rsid w:val="00022A6F"/>
    <w:rsid w:val="00022FAD"/>
    <w:rsid w:val="000278B0"/>
    <w:rsid w:val="0003610C"/>
    <w:rsid w:val="00040F02"/>
    <w:rsid w:val="0004259D"/>
    <w:rsid w:val="000435C0"/>
    <w:rsid w:val="000521BA"/>
    <w:rsid w:val="0006118F"/>
    <w:rsid w:val="00066BEC"/>
    <w:rsid w:val="00067113"/>
    <w:rsid w:val="00075AD8"/>
    <w:rsid w:val="000816F5"/>
    <w:rsid w:val="00081866"/>
    <w:rsid w:val="000875EC"/>
    <w:rsid w:val="000903D7"/>
    <w:rsid w:val="00091DEE"/>
    <w:rsid w:val="00093F53"/>
    <w:rsid w:val="000953A3"/>
    <w:rsid w:val="000A678F"/>
    <w:rsid w:val="000B74AD"/>
    <w:rsid w:val="000B758D"/>
    <w:rsid w:val="000C13DC"/>
    <w:rsid w:val="000C21A4"/>
    <w:rsid w:val="000C2E96"/>
    <w:rsid w:val="000C7B33"/>
    <w:rsid w:val="000D4169"/>
    <w:rsid w:val="000E09DB"/>
    <w:rsid w:val="000E1D23"/>
    <w:rsid w:val="000E3F9E"/>
    <w:rsid w:val="000E4D21"/>
    <w:rsid w:val="000F0BD6"/>
    <w:rsid w:val="000F0E4B"/>
    <w:rsid w:val="000F0EDC"/>
    <w:rsid w:val="00101FD2"/>
    <w:rsid w:val="00116AC9"/>
    <w:rsid w:val="00126330"/>
    <w:rsid w:val="001264B1"/>
    <w:rsid w:val="001266F8"/>
    <w:rsid w:val="0013480E"/>
    <w:rsid w:val="001435D1"/>
    <w:rsid w:val="00144C08"/>
    <w:rsid w:val="00162A46"/>
    <w:rsid w:val="001734E4"/>
    <w:rsid w:val="001757F2"/>
    <w:rsid w:val="0018730B"/>
    <w:rsid w:val="00195407"/>
    <w:rsid w:val="001A0967"/>
    <w:rsid w:val="001A2A45"/>
    <w:rsid w:val="001A3EFE"/>
    <w:rsid w:val="001A45AB"/>
    <w:rsid w:val="001A5335"/>
    <w:rsid w:val="001A717C"/>
    <w:rsid w:val="001A7599"/>
    <w:rsid w:val="001B1A6A"/>
    <w:rsid w:val="001B3085"/>
    <w:rsid w:val="001C20E2"/>
    <w:rsid w:val="001C253A"/>
    <w:rsid w:val="001C4CC4"/>
    <w:rsid w:val="001C5B00"/>
    <w:rsid w:val="001C6013"/>
    <w:rsid w:val="001C6CA6"/>
    <w:rsid w:val="001D5F47"/>
    <w:rsid w:val="001D6277"/>
    <w:rsid w:val="001E370A"/>
    <w:rsid w:val="001E3D9B"/>
    <w:rsid w:val="001E6C1F"/>
    <w:rsid w:val="001F4633"/>
    <w:rsid w:val="00201A35"/>
    <w:rsid w:val="00205BD6"/>
    <w:rsid w:val="00214024"/>
    <w:rsid w:val="00222068"/>
    <w:rsid w:val="002221D4"/>
    <w:rsid w:val="00225318"/>
    <w:rsid w:val="002332D1"/>
    <w:rsid w:val="00234318"/>
    <w:rsid w:val="0023776A"/>
    <w:rsid w:val="002436EC"/>
    <w:rsid w:val="002453CA"/>
    <w:rsid w:val="00245EC6"/>
    <w:rsid w:val="0024785D"/>
    <w:rsid w:val="002479CC"/>
    <w:rsid w:val="00253473"/>
    <w:rsid w:val="0026055C"/>
    <w:rsid w:val="002643E3"/>
    <w:rsid w:val="00264ECE"/>
    <w:rsid w:val="00267E32"/>
    <w:rsid w:val="002734F8"/>
    <w:rsid w:val="00280DFC"/>
    <w:rsid w:val="002825B0"/>
    <w:rsid w:val="0029638F"/>
    <w:rsid w:val="002A56E0"/>
    <w:rsid w:val="002A5930"/>
    <w:rsid w:val="002A5A96"/>
    <w:rsid w:val="002A6C46"/>
    <w:rsid w:val="002C7833"/>
    <w:rsid w:val="002D27FE"/>
    <w:rsid w:val="002D453D"/>
    <w:rsid w:val="002D50B7"/>
    <w:rsid w:val="002E3548"/>
    <w:rsid w:val="002E5FAF"/>
    <w:rsid w:val="002F2B3D"/>
    <w:rsid w:val="002F3BB0"/>
    <w:rsid w:val="002F4CEB"/>
    <w:rsid w:val="002F5C32"/>
    <w:rsid w:val="00300CC5"/>
    <w:rsid w:val="00302718"/>
    <w:rsid w:val="00302829"/>
    <w:rsid w:val="00304D9C"/>
    <w:rsid w:val="003073E5"/>
    <w:rsid w:val="00333F62"/>
    <w:rsid w:val="0034690A"/>
    <w:rsid w:val="0035443C"/>
    <w:rsid w:val="00356BA1"/>
    <w:rsid w:val="00361EF2"/>
    <w:rsid w:val="003642E0"/>
    <w:rsid w:val="00366939"/>
    <w:rsid w:val="00375232"/>
    <w:rsid w:val="00382E4D"/>
    <w:rsid w:val="00384837"/>
    <w:rsid w:val="00385AD0"/>
    <w:rsid w:val="00386F3E"/>
    <w:rsid w:val="003A6A98"/>
    <w:rsid w:val="003A7B5E"/>
    <w:rsid w:val="003B7597"/>
    <w:rsid w:val="003C16F9"/>
    <w:rsid w:val="003C2105"/>
    <w:rsid w:val="003C4A9B"/>
    <w:rsid w:val="003D3908"/>
    <w:rsid w:val="003D559B"/>
    <w:rsid w:val="003D577E"/>
    <w:rsid w:val="003E3C85"/>
    <w:rsid w:val="003E4E79"/>
    <w:rsid w:val="003E7C74"/>
    <w:rsid w:val="003F15A6"/>
    <w:rsid w:val="00401784"/>
    <w:rsid w:val="00401F10"/>
    <w:rsid w:val="0040415C"/>
    <w:rsid w:val="00407EB7"/>
    <w:rsid w:val="0042096D"/>
    <w:rsid w:val="004209AB"/>
    <w:rsid w:val="00423720"/>
    <w:rsid w:val="00423759"/>
    <w:rsid w:val="00425514"/>
    <w:rsid w:val="00425616"/>
    <w:rsid w:val="004366D8"/>
    <w:rsid w:val="004373BE"/>
    <w:rsid w:val="0043789D"/>
    <w:rsid w:val="00453FE3"/>
    <w:rsid w:val="0046041D"/>
    <w:rsid w:val="00463425"/>
    <w:rsid w:val="00466590"/>
    <w:rsid w:val="00471876"/>
    <w:rsid w:val="00472C38"/>
    <w:rsid w:val="00474285"/>
    <w:rsid w:val="00481304"/>
    <w:rsid w:val="00486D89"/>
    <w:rsid w:val="004905E8"/>
    <w:rsid w:val="004A2BEB"/>
    <w:rsid w:val="004A3465"/>
    <w:rsid w:val="004A36CF"/>
    <w:rsid w:val="004B29E6"/>
    <w:rsid w:val="004B4000"/>
    <w:rsid w:val="004B467F"/>
    <w:rsid w:val="004B5B26"/>
    <w:rsid w:val="004C008A"/>
    <w:rsid w:val="004C1079"/>
    <w:rsid w:val="004C59AC"/>
    <w:rsid w:val="004D0920"/>
    <w:rsid w:val="004D176B"/>
    <w:rsid w:val="004D3B34"/>
    <w:rsid w:val="004D42BC"/>
    <w:rsid w:val="004D4690"/>
    <w:rsid w:val="004E1041"/>
    <w:rsid w:val="004E66A2"/>
    <w:rsid w:val="004F33A2"/>
    <w:rsid w:val="004F4363"/>
    <w:rsid w:val="004F5577"/>
    <w:rsid w:val="0050152E"/>
    <w:rsid w:val="00515EF8"/>
    <w:rsid w:val="00517342"/>
    <w:rsid w:val="00525780"/>
    <w:rsid w:val="0053236D"/>
    <w:rsid w:val="00536CCC"/>
    <w:rsid w:val="00551E86"/>
    <w:rsid w:val="00555848"/>
    <w:rsid w:val="0055633F"/>
    <w:rsid w:val="0055718F"/>
    <w:rsid w:val="00560F19"/>
    <w:rsid w:val="00561AD8"/>
    <w:rsid w:val="00562F63"/>
    <w:rsid w:val="00563411"/>
    <w:rsid w:val="005670D2"/>
    <w:rsid w:val="00577AA9"/>
    <w:rsid w:val="00582ACD"/>
    <w:rsid w:val="00583CAE"/>
    <w:rsid w:val="0058623F"/>
    <w:rsid w:val="00587CCF"/>
    <w:rsid w:val="00587D2A"/>
    <w:rsid w:val="005959C3"/>
    <w:rsid w:val="005B42EA"/>
    <w:rsid w:val="005B443B"/>
    <w:rsid w:val="005D36E4"/>
    <w:rsid w:val="005E07C1"/>
    <w:rsid w:val="005E18BA"/>
    <w:rsid w:val="005E1F7D"/>
    <w:rsid w:val="005E3B5D"/>
    <w:rsid w:val="005E5907"/>
    <w:rsid w:val="005F031F"/>
    <w:rsid w:val="005F4441"/>
    <w:rsid w:val="00601E1A"/>
    <w:rsid w:val="0060273C"/>
    <w:rsid w:val="006062ED"/>
    <w:rsid w:val="00607BF3"/>
    <w:rsid w:val="00615816"/>
    <w:rsid w:val="00616770"/>
    <w:rsid w:val="0062164B"/>
    <w:rsid w:val="006242A6"/>
    <w:rsid w:val="00625804"/>
    <w:rsid w:val="0063138B"/>
    <w:rsid w:val="00631DEE"/>
    <w:rsid w:val="00633588"/>
    <w:rsid w:val="0063365F"/>
    <w:rsid w:val="00640B92"/>
    <w:rsid w:val="006428C0"/>
    <w:rsid w:val="006447DB"/>
    <w:rsid w:val="0064724C"/>
    <w:rsid w:val="00654C54"/>
    <w:rsid w:val="006553A1"/>
    <w:rsid w:val="006611C9"/>
    <w:rsid w:val="00665C53"/>
    <w:rsid w:val="00665FB7"/>
    <w:rsid w:val="00676636"/>
    <w:rsid w:val="00677228"/>
    <w:rsid w:val="006866C5"/>
    <w:rsid w:val="0068765D"/>
    <w:rsid w:val="00692E6D"/>
    <w:rsid w:val="00693E77"/>
    <w:rsid w:val="006A77F5"/>
    <w:rsid w:val="006B1C9B"/>
    <w:rsid w:val="006B2613"/>
    <w:rsid w:val="006B57F2"/>
    <w:rsid w:val="006C39DF"/>
    <w:rsid w:val="006D6A7F"/>
    <w:rsid w:val="006E053B"/>
    <w:rsid w:val="006E437F"/>
    <w:rsid w:val="006F2E42"/>
    <w:rsid w:val="006F775C"/>
    <w:rsid w:val="0070335F"/>
    <w:rsid w:val="007052BF"/>
    <w:rsid w:val="0070553D"/>
    <w:rsid w:val="007158FB"/>
    <w:rsid w:val="00721F67"/>
    <w:rsid w:val="0072443A"/>
    <w:rsid w:val="00725E9F"/>
    <w:rsid w:val="00727CCF"/>
    <w:rsid w:val="00732160"/>
    <w:rsid w:val="00741F5F"/>
    <w:rsid w:val="007444AB"/>
    <w:rsid w:val="007464FD"/>
    <w:rsid w:val="007505EF"/>
    <w:rsid w:val="007509B7"/>
    <w:rsid w:val="00751795"/>
    <w:rsid w:val="00751993"/>
    <w:rsid w:val="007644C2"/>
    <w:rsid w:val="00771476"/>
    <w:rsid w:val="00772898"/>
    <w:rsid w:val="00780ADD"/>
    <w:rsid w:val="007847EC"/>
    <w:rsid w:val="00790409"/>
    <w:rsid w:val="007911AD"/>
    <w:rsid w:val="007A115C"/>
    <w:rsid w:val="007A1ABC"/>
    <w:rsid w:val="007B298E"/>
    <w:rsid w:val="007B4E0F"/>
    <w:rsid w:val="007B7377"/>
    <w:rsid w:val="007D0A24"/>
    <w:rsid w:val="007D30B5"/>
    <w:rsid w:val="007D3506"/>
    <w:rsid w:val="007E23CE"/>
    <w:rsid w:val="007E463B"/>
    <w:rsid w:val="007E48FE"/>
    <w:rsid w:val="007E4C3F"/>
    <w:rsid w:val="007E7B42"/>
    <w:rsid w:val="00812176"/>
    <w:rsid w:val="008171AA"/>
    <w:rsid w:val="00822993"/>
    <w:rsid w:val="00823122"/>
    <w:rsid w:val="00831238"/>
    <w:rsid w:val="0083734D"/>
    <w:rsid w:val="008478DA"/>
    <w:rsid w:val="00847AC9"/>
    <w:rsid w:val="008525CD"/>
    <w:rsid w:val="008544C4"/>
    <w:rsid w:val="00855CB8"/>
    <w:rsid w:val="00857496"/>
    <w:rsid w:val="00865622"/>
    <w:rsid w:val="00865735"/>
    <w:rsid w:val="00867726"/>
    <w:rsid w:val="0087020A"/>
    <w:rsid w:val="00874090"/>
    <w:rsid w:val="0087653F"/>
    <w:rsid w:val="00884673"/>
    <w:rsid w:val="008856C6"/>
    <w:rsid w:val="00891050"/>
    <w:rsid w:val="00895BD1"/>
    <w:rsid w:val="0089651F"/>
    <w:rsid w:val="008B0F66"/>
    <w:rsid w:val="008B13F6"/>
    <w:rsid w:val="008B2536"/>
    <w:rsid w:val="008B7644"/>
    <w:rsid w:val="008C04C3"/>
    <w:rsid w:val="008C0F28"/>
    <w:rsid w:val="008C33BF"/>
    <w:rsid w:val="008C6CB0"/>
    <w:rsid w:val="008C72DD"/>
    <w:rsid w:val="008C78F1"/>
    <w:rsid w:val="008D1DC8"/>
    <w:rsid w:val="008D7277"/>
    <w:rsid w:val="008E411C"/>
    <w:rsid w:val="008E64B1"/>
    <w:rsid w:val="008F2E81"/>
    <w:rsid w:val="008F706F"/>
    <w:rsid w:val="008F71F7"/>
    <w:rsid w:val="009035EF"/>
    <w:rsid w:val="00904F5D"/>
    <w:rsid w:val="00906615"/>
    <w:rsid w:val="00913094"/>
    <w:rsid w:val="0092025E"/>
    <w:rsid w:val="00922B83"/>
    <w:rsid w:val="00925DFE"/>
    <w:rsid w:val="00936562"/>
    <w:rsid w:val="009413F6"/>
    <w:rsid w:val="00945ED2"/>
    <w:rsid w:val="009523A3"/>
    <w:rsid w:val="00953065"/>
    <w:rsid w:val="009576C9"/>
    <w:rsid w:val="009664F8"/>
    <w:rsid w:val="00971A2B"/>
    <w:rsid w:val="00972858"/>
    <w:rsid w:val="0097416F"/>
    <w:rsid w:val="0097608B"/>
    <w:rsid w:val="009769F0"/>
    <w:rsid w:val="00982AA1"/>
    <w:rsid w:val="00990E43"/>
    <w:rsid w:val="0099302C"/>
    <w:rsid w:val="009942DB"/>
    <w:rsid w:val="009943B6"/>
    <w:rsid w:val="00996908"/>
    <w:rsid w:val="00997421"/>
    <w:rsid w:val="009A0E88"/>
    <w:rsid w:val="009A27C0"/>
    <w:rsid w:val="009B1EEA"/>
    <w:rsid w:val="009B2C8D"/>
    <w:rsid w:val="009B44BA"/>
    <w:rsid w:val="009C3F92"/>
    <w:rsid w:val="009C6A08"/>
    <w:rsid w:val="009D11EC"/>
    <w:rsid w:val="009D3AAB"/>
    <w:rsid w:val="009D4260"/>
    <w:rsid w:val="009D70B6"/>
    <w:rsid w:val="009E7E9D"/>
    <w:rsid w:val="009F164D"/>
    <w:rsid w:val="009F5AC9"/>
    <w:rsid w:val="009F6382"/>
    <w:rsid w:val="009F7C51"/>
    <w:rsid w:val="00A0016B"/>
    <w:rsid w:val="00A052A3"/>
    <w:rsid w:val="00A12EF4"/>
    <w:rsid w:val="00A13CC3"/>
    <w:rsid w:val="00A2078A"/>
    <w:rsid w:val="00A22508"/>
    <w:rsid w:val="00A23194"/>
    <w:rsid w:val="00A2794E"/>
    <w:rsid w:val="00A300DD"/>
    <w:rsid w:val="00A421D0"/>
    <w:rsid w:val="00A42757"/>
    <w:rsid w:val="00A57423"/>
    <w:rsid w:val="00A61161"/>
    <w:rsid w:val="00A61361"/>
    <w:rsid w:val="00A62A78"/>
    <w:rsid w:val="00A640AF"/>
    <w:rsid w:val="00A72270"/>
    <w:rsid w:val="00A92201"/>
    <w:rsid w:val="00A929CF"/>
    <w:rsid w:val="00AA0768"/>
    <w:rsid w:val="00AA17DE"/>
    <w:rsid w:val="00AB04BD"/>
    <w:rsid w:val="00AB2599"/>
    <w:rsid w:val="00AB3A6F"/>
    <w:rsid w:val="00AB43EB"/>
    <w:rsid w:val="00AB5004"/>
    <w:rsid w:val="00AC03A2"/>
    <w:rsid w:val="00AC649A"/>
    <w:rsid w:val="00AE04DF"/>
    <w:rsid w:val="00AE1A7C"/>
    <w:rsid w:val="00AE20A8"/>
    <w:rsid w:val="00AE540E"/>
    <w:rsid w:val="00AE77E1"/>
    <w:rsid w:val="00AE784E"/>
    <w:rsid w:val="00AF4127"/>
    <w:rsid w:val="00AF7B27"/>
    <w:rsid w:val="00B0015B"/>
    <w:rsid w:val="00B031AD"/>
    <w:rsid w:val="00B04599"/>
    <w:rsid w:val="00B103DA"/>
    <w:rsid w:val="00B1626F"/>
    <w:rsid w:val="00B1656B"/>
    <w:rsid w:val="00B17E6A"/>
    <w:rsid w:val="00B2484B"/>
    <w:rsid w:val="00B270DE"/>
    <w:rsid w:val="00B30C8D"/>
    <w:rsid w:val="00B33F2D"/>
    <w:rsid w:val="00B41A0C"/>
    <w:rsid w:val="00B46AE8"/>
    <w:rsid w:val="00B520BA"/>
    <w:rsid w:val="00B57C8F"/>
    <w:rsid w:val="00B64D2A"/>
    <w:rsid w:val="00B72C89"/>
    <w:rsid w:val="00B72D3B"/>
    <w:rsid w:val="00B81BAB"/>
    <w:rsid w:val="00B834D6"/>
    <w:rsid w:val="00B8383C"/>
    <w:rsid w:val="00B840BF"/>
    <w:rsid w:val="00B87886"/>
    <w:rsid w:val="00B91D5A"/>
    <w:rsid w:val="00B921ED"/>
    <w:rsid w:val="00B9440E"/>
    <w:rsid w:val="00B94D09"/>
    <w:rsid w:val="00BA0377"/>
    <w:rsid w:val="00BB0ABD"/>
    <w:rsid w:val="00BB4892"/>
    <w:rsid w:val="00BC686B"/>
    <w:rsid w:val="00BC6C5B"/>
    <w:rsid w:val="00BD347E"/>
    <w:rsid w:val="00BD732E"/>
    <w:rsid w:val="00BE1898"/>
    <w:rsid w:val="00BE767E"/>
    <w:rsid w:val="00BF063F"/>
    <w:rsid w:val="00BF74BB"/>
    <w:rsid w:val="00C03D28"/>
    <w:rsid w:val="00C0670A"/>
    <w:rsid w:val="00C1166F"/>
    <w:rsid w:val="00C122A5"/>
    <w:rsid w:val="00C23493"/>
    <w:rsid w:val="00C25DF0"/>
    <w:rsid w:val="00C366B7"/>
    <w:rsid w:val="00C47CDC"/>
    <w:rsid w:val="00C47E87"/>
    <w:rsid w:val="00C50D37"/>
    <w:rsid w:val="00C51C12"/>
    <w:rsid w:val="00C54EE6"/>
    <w:rsid w:val="00C560EB"/>
    <w:rsid w:val="00C56A92"/>
    <w:rsid w:val="00C612F5"/>
    <w:rsid w:val="00C706B7"/>
    <w:rsid w:val="00C74E4E"/>
    <w:rsid w:val="00C76DAF"/>
    <w:rsid w:val="00C807C3"/>
    <w:rsid w:val="00C84548"/>
    <w:rsid w:val="00C8493C"/>
    <w:rsid w:val="00C84D50"/>
    <w:rsid w:val="00C85711"/>
    <w:rsid w:val="00C86D06"/>
    <w:rsid w:val="00C939F0"/>
    <w:rsid w:val="00CA06A6"/>
    <w:rsid w:val="00CA59DE"/>
    <w:rsid w:val="00CA742A"/>
    <w:rsid w:val="00CB460B"/>
    <w:rsid w:val="00CB73AC"/>
    <w:rsid w:val="00CD3841"/>
    <w:rsid w:val="00CF1DA0"/>
    <w:rsid w:val="00CF3FB8"/>
    <w:rsid w:val="00CF5F41"/>
    <w:rsid w:val="00D02800"/>
    <w:rsid w:val="00D02A12"/>
    <w:rsid w:val="00D067E9"/>
    <w:rsid w:val="00D071D7"/>
    <w:rsid w:val="00D15869"/>
    <w:rsid w:val="00D307F8"/>
    <w:rsid w:val="00D31ACB"/>
    <w:rsid w:val="00D32AAD"/>
    <w:rsid w:val="00D33A61"/>
    <w:rsid w:val="00D42E24"/>
    <w:rsid w:val="00D50104"/>
    <w:rsid w:val="00D50FED"/>
    <w:rsid w:val="00D64628"/>
    <w:rsid w:val="00D64A4B"/>
    <w:rsid w:val="00D65001"/>
    <w:rsid w:val="00D6533C"/>
    <w:rsid w:val="00D67FA7"/>
    <w:rsid w:val="00D74E1A"/>
    <w:rsid w:val="00D81719"/>
    <w:rsid w:val="00D87DA8"/>
    <w:rsid w:val="00D92F5D"/>
    <w:rsid w:val="00DA4DE6"/>
    <w:rsid w:val="00DB2706"/>
    <w:rsid w:val="00DB6854"/>
    <w:rsid w:val="00DC14CA"/>
    <w:rsid w:val="00DC4AEE"/>
    <w:rsid w:val="00DC666B"/>
    <w:rsid w:val="00DC7703"/>
    <w:rsid w:val="00DD2D3F"/>
    <w:rsid w:val="00DE4B41"/>
    <w:rsid w:val="00DE4DA6"/>
    <w:rsid w:val="00DE6B98"/>
    <w:rsid w:val="00DF2517"/>
    <w:rsid w:val="00DF35D7"/>
    <w:rsid w:val="00DF3B5D"/>
    <w:rsid w:val="00DF510E"/>
    <w:rsid w:val="00DF5B13"/>
    <w:rsid w:val="00DF770F"/>
    <w:rsid w:val="00DF7ABF"/>
    <w:rsid w:val="00E1183B"/>
    <w:rsid w:val="00E12DA2"/>
    <w:rsid w:val="00E14161"/>
    <w:rsid w:val="00E20DDF"/>
    <w:rsid w:val="00E2339B"/>
    <w:rsid w:val="00E25015"/>
    <w:rsid w:val="00E41D34"/>
    <w:rsid w:val="00E44307"/>
    <w:rsid w:val="00E450A6"/>
    <w:rsid w:val="00E501E1"/>
    <w:rsid w:val="00E51BA0"/>
    <w:rsid w:val="00E552A1"/>
    <w:rsid w:val="00E56C6B"/>
    <w:rsid w:val="00E57302"/>
    <w:rsid w:val="00E611CC"/>
    <w:rsid w:val="00E62E37"/>
    <w:rsid w:val="00E64391"/>
    <w:rsid w:val="00E7118C"/>
    <w:rsid w:val="00E7732A"/>
    <w:rsid w:val="00E80219"/>
    <w:rsid w:val="00E81388"/>
    <w:rsid w:val="00E847D2"/>
    <w:rsid w:val="00E932CF"/>
    <w:rsid w:val="00EA7054"/>
    <w:rsid w:val="00EB0AD0"/>
    <w:rsid w:val="00EB214C"/>
    <w:rsid w:val="00EB477F"/>
    <w:rsid w:val="00EC41F9"/>
    <w:rsid w:val="00EC512F"/>
    <w:rsid w:val="00ED01D5"/>
    <w:rsid w:val="00ED41A9"/>
    <w:rsid w:val="00ED7002"/>
    <w:rsid w:val="00EE3706"/>
    <w:rsid w:val="00EE3BCA"/>
    <w:rsid w:val="00EF5588"/>
    <w:rsid w:val="00F019F3"/>
    <w:rsid w:val="00F05EA0"/>
    <w:rsid w:val="00F11A27"/>
    <w:rsid w:val="00F11C39"/>
    <w:rsid w:val="00F14239"/>
    <w:rsid w:val="00F14CEA"/>
    <w:rsid w:val="00F172C5"/>
    <w:rsid w:val="00F24653"/>
    <w:rsid w:val="00F24966"/>
    <w:rsid w:val="00F30EA5"/>
    <w:rsid w:val="00F316F8"/>
    <w:rsid w:val="00F357C8"/>
    <w:rsid w:val="00F37090"/>
    <w:rsid w:val="00F45F03"/>
    <w:rsid w:val="00F50E96"/>
    <w:rsid w:val="00F51575"/>
    <w:rsid w:val="00F5447E"/>
    <w:rsid w:val="00F54B2C"/>
    <w:rsid w:val="00F60BB6"/>
    <w:rsid w:val="00F60EFE"/>
    <w:rsid w:val="00F760C7"/>
    <w:rsid w:val="00F80932"/>
    <w:rsid w:val="00F80EB9"/>
    <w:rsid w:val="00F83366"/>
    <w:rsid w:val="00F870FB"/>
    <w:rsid w:val="00FA19CB"/>
    <w:rsid w:val="00FA2E41"/>
    <w:rsid w:val="00FA3C3C"/>
    <w:rsid w:val="00FA4044"/>
    <w:rsid w:val="00FA5BDE"/>
    <w:rsid w:val="00FA6572"/>
    <w:rsid w:val="00FB5431"/>
    <w:rsid w:val="00FB637E"/>
    <w:rsid w:val="00FB6C31"/>
    <w:rsid w:val="00FB6C58"/>
    <w:rsid w:val="00FB734D"/>
    <w:rsid w:val="00FC1349"/>
    <w:rsid w:val="00FC2339"/>
    <w:rsid w:val="00FC33A6"/>
    <w:rsid w:val="00FC3C3C"/>
    <w:rsid w:val="00FC41B7"/>
    <w:rsid w:val="00FD06CE"/>
    <w:rsid w:val="00FD55C1"/>
    <w:rsid w:val="00FD5C98"/>
    <w:rsid w:val="00FE6156"/>
    <w:rsid w:val="00FE7061"/>
    <w:rsid w:val="00FF107D"/>
    <w:rsid w:val="00FF1834"/>
    <w:rsid w:val="00FF6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eaeaea"/>
    </o:shapedefaults>
    <o:shapelayout v:ext="edit">
      <o:idmap v:ext="edit" data="2"/>
    </o:shapelayout>
  </w:shapeDefaults>
  <w:decimalSymbol w:val=","/>
  <w:listSeparator w:val=";"/>
  <w14:docId w14:val="60B3B780"/>
  <w15:docId w15:val="{6CEA7ACA-8237-4FB1-AFDD-D41D23A0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7D2A"/>
    <w:pPr>
      <w:spacing w:before="60" w:after="60"/>
      <w:jc w:val="both"/>
    </w:pPr>
    <w:rPr>
      <w:rFonts w:ascii="Arial" w:hAnsi="Arial"/>
      <w:snapToGrid w:val="0"/>
      <w:lang w:val="en-US"/>
    </w:rPr>
  </w:style>
  <w:style w:type="paragraph" w:styleId="berschrift1">
    <w:name w:val="heading 1"/>
    <w:aliases w:val="Erste Ebene"/>
    <w:basedOn w:val="Standard"/>
    <w:next w:val="Standard"/>
    <w:link w:val="berschrift1Zchn"/>
    <w:autoRedefine/>
    <w:qFormat/>
    <w:rsid w:val="001B3085"/>
    <w:pPr>
      <w:keepNext/>
      <w:numPr>
        <w:numId w:val="1"/>
      </w:numPr>
      <w:spacing w:before="480" w:after="300"/>
      <w:outlineLvl w:val="0"/>
    </w:pPr>
    <w:rPr>
      <w:color w:val="144E73"/>
      <w:kern w:val="28"/>
      <w:sz w:val="32"/>
      <w:szCs w:val="32"/>
      <w:lang w:val="de-DE"/>
    </w:rPr>
  </w:style>
  <w:style w:type="paragraph" w:styleId="berschrift2">
    <w:name w:val="heading 2"/>
    <w:aliases w:val="Unterkapitel"/>
    <w:basedOn w:val="Standard"/>
    <w:next w:val="Standard"/>
    <w:link w:val="berschrift2Zchn"/>
    <w:autoRedefine/>
    <w:qFormat/>
    <w:rsid w:val="001B3085"/>
    <w:pPr>
      <w:keepNext/>
      <w:numPr>
        <w:ilvl w:val="1"/>
        <w:numId w:val="1"/>
      </w:numPr>
      <w:spacing w:before="480" w:after="120"/>
      <w:ind w:left="578" w:hanging="578"/>
      <w:outlineLvl w:val="1"/>
    </w:pPr>
    <w:rPr>
      <w:snapToGrid/>
      <w:color w:val="144E73"/>
      <w:sz w:val="24"/>
      <w:szCs w:val="22"/>
    </w:rPr>
  </w:style>
  <w:style w:type="paragraph" w:styleId="berschrift3">
    <w:name w:val="heading 3"/>
    <w:aliases w:val="Unterpunkt 1.Grades"/>
    <w:basedOn w:val="Standard"/>
    <w:next w:val="Standard"/>
    <w:link w:val="berschrift3Zchn"/>
    <w:qFormat/>
    <w:rsid w:val="001B3085"/>
    <w:pPr>
      <w:keepNext/>
      <w:numPr>
        <w:ilvl w:val="2"/>
        <w:numId w:val="1"/>
      </w:numPr>
      <w:spacing w:before="240" w:after="120"/>
      <w:outlineLvl w:val="2"/>
    </w:pPr>
    <w:rPr>
      <w:color w:val="144E73"/>
      <w:sz w:val="24"/>
      <w:szCs w:val="24"/>
      <w:lang w:val="de-DE"/>
    </w:rPr>
  </w:style>
  <w:style w:type="paragraph" w:styleId="berschrift4">
    <w:name w:val="heading 4"/>
    <w:aliases w:val="Unterpunkt 2. Grades"/>
    <w:basedOn w:val="Standard"/>
    <w:next w:val="Standard"/>
    <w:link w:val="berschrift4Zchn"/>
    <w:qFormat/>
    <w:rsid w:val="002F5C32"/>
    <w:pPr>
      <w:keepNext/>
      <w:numPr>
        <w:ilvl w:val="3"/>
        <w:numId w:val="1"/>
      </w:numPr>
      <w:spacing w:before="240" w:after="120"/>
      <w:ind w:left="862" w:hanging="862"/>
      <w:outlineLvl w:val="3"/>
    </w:pPr>
    <w:rPr>
      <w:bCs/>
      <w:color w:val="144E73"/>
      <w:sz w:val="24"/>
      <w:szCs w:val="24"/>
      <w:lang w:val="de-DE"/>
    </w:rPr>
  </w:style>
  <w:style w:type="paragraph" w:styleId="berschrift5">
    <w:name w:val="heading 5"/>
    <w:basedOn w:val="Standard"/>
    <w:next w:val="Standard"/>
    <w:link w:val="berschrift5Zchn"/>
    <w:rsid w:val="00E7118C"/>
    <w:pPr>
      <w:numPr>
        <w:ilvl w:val="4"/>
        <w:numId w:val="1"/>
      </w:numPr>
      <w:spacing w:before="240"/>
      <w:outlineLvl w:val="4"/>
    </w:pPr>
    <w:rPr>
      <w:color w:val="38318A"/>
      <w:sz w:val="22"/>
    </w:rPr>
  </w:style>
  <w:style w:type="paragraph" w:styleId="berschrift6">
    <w:name w:val="heading 6"/>
    <w:basedOn w:val="Standard"/>
    <w:next w:val="Standard"/>
    <w:link w:val="berschrift6Zchn"/>
    <w:rsid w:val="00E7118C"/>
    <w:pPr>
      <w:numPr>
        <w:ilvl w:val="5"/>
        <w:numId w:val="1"/>
      </w:numPr>
      <w:spacing w:before="240"/>
      <w:outlineLvl w:val="5"/>
    </w:pPr>
    <w:rPr>
      <w:i/>
      <w:color w:val="38318A"/>
      <w:sz w:val="22"/>
    </w:rPr>
  </w:style>
  <w:style w:type="paragraph" w:styleId="berschrift7">
    <w:name w:val="heading 7"/>
    <w:basedOn w:val="Standard"/>
    <w:next w:val="Standard"/>
    <w:link w:val="berschrift7Zchn"/>
    <w:rsid w:val="00E7118C"/>
    <w:pPr>
      <w:numPr>
        <w:ilvl w:val="6"/>
        <w:numId w:val="1"/>
      </w:numPr>
      <w:spacing w:before="240"/>
      <w:outlineLvl w:val="6"/>
    </w:pPr>
    <w:rPr>
      <w:color w:val="38318A"/>
    </w:rPr>
  </w:style>
  <w:style w:type="paragraph" w:styleId="berschrift8">
    <w:name w:val="heading 8"/>
    <w:basedOn w:val="Standard"/>
    <w:next w:val="Standard"/>
    <w:link w:val="berschrift8Zchn"/>
    <w:rsid w:val="00E7118C"/>
    <w:pPr>
      <w:numPr>
        <w:ilvl w:val="7"/>
        <w:numId w:val="1"/>
      </w:numPr>
      <w:spacing w:before="240"/>
      <w:outlineLvl w:val="7"/>
    </w:pPr>
    <w:rPr>
      <w:i/>
      <w:color w:val="38318A"/>
    </w:rPr>
  </w:style>
  <w:style w:type="paragraph" w:styleId="berschrift9">
    <w:name w:val="heading 9"/>
    <w:basedOn w:val="Standard"/>
    <w:next w:val="Standard"/>
    <w:link w:val="berschrift9Zchn"/>
    <w:rsid w:val="00E7118C"/>
    <w:pPr>
      <w:numPr>
        <w:ilvl w:val="8"/>
        <w:numId w:val="1"/>
      </w:numPr>
      <w:spacing w:before="240"/>
      <w:outlineLvl w:val="8"/>
    </w:pPr>
    <w:rPr>
      <w:color w:val="38318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rste Ebene Zchn"/>
    <w:link w:val="berschrift1"/>
    <w:rsid w:val="001B3085"/>
    <w:rPr>
      <w:rFonts w:ascii="Arial" w:hAnsi="Arial"/>
      <w:snapToGrid w:val="0"/>
      <w:color w:val="144E73"/>
      <w:kern w:val="28"/>
      <w:sz w:val="32"/>
      <w:szCs w:val="32"/>
    </w:rPr>
  </w:style>
  <w:style w:type="paragraph" w:styleId="Titel">
    <w:name w:val="Title"/>
    <w:basedOn w:val="Standard"/>
    <w:link w:val="TitelZchn"/>
    <w:autoRedefine/>
    <w:rsid w:val="00F760C7"/>
    <w:pPr>
      <w:spacing w:before="480" w:after="300"/>
      <w:jc w:val="center"/>
      <w:outlineLvl w:val="0"/>
    </w:pPr>
    <w:rPr>
      <w:rFonts w:cs="Arial"/>
      <w:b/>
      <w:bCs/>
      <w:color w:val="008983"/>
      <w:kern w:val="28"/>
      <w:sz w:val="40"/>
      <w:szCs w:val="32"/>
    </w:rPr>
  </w:style>
  <w:style w:type="character" w:customStyle="1" w:styleId="TitelZchn">
    <w:name w:val="Titel Zchn"/>
    <w:link w:val="Titel"/>
    <w:rsid w:val="00F760C7"/>
    <w:rPr>
      <w:rFonts w:ascii="Arial" w:hAnsi="Arial" w:cs="Arial"/>
      <w:b/>
      <w:bCs/>
      <w:snapToGrid w:val="0"/>
      <w:color w:val="008983"/>
      <w:kern w:val="28"/>
      <w:sz w:val="40"/>
      <w:szCs w:val="32"/>
      <w:lang w:val="en-US"/>
    </w:rPr>
  </w:style>
  <w:style w:type="paragraph" w:styleId="Inhaltsverzeichnisberschrift">
    <w:name w:val="TOC Heading"/>
    <w:basedOn w:val="berschrift1"/>
    <w:next w:val="Standard"/>
    <w:uiPriority w:val="39"/>
    <w:qFormat/>
    <w:rsid w:val="008C0F28"/>
    <w:pPr>
      <w:numPr>
        <w:numId w:val="0"/>
      </w:numPr>
      <w:spacing w:before="240" w:after="60"/>
      <w:outlineLvl w:val="9"/>
    </w:pPr>
    <w:rPr>
      <w:rFonts w:cs="Arial"/>
      <w:kern w:val="32"/>
    </w:rPr>
  </w:style>
  <w:style w:type="paragraph" w:styleId="Verzeichnis1">
    <w:name w:val="toc 1"/>
    <w:basedOn w:val="Standard"/>
    <w:next w:val="Standard"/>
    <w:autoRedefine/>
    <w:uiPriority w:val="39"/>
    <w:unhideWhenUsed/>
    <w:rsid w:val="00361EF2"/>
    <w:pPr>
      <w:tabs>
        <w:tab w:val="left" w:pos="567"/>
        <w:tab w:val="right" w:leader="dot" w:pos="9062"/>
      </w:tabs>
    </w:pPr>
  </w:style>
  <w:style w:type="character" w:styleId="Hyperlink">
    <w:name w:val="Hyperlink"/>
    <w:uiPriority w:val="99"/>
    <w:unhideWhenUsed/>
    <w:rsid w:val="008C72DD"/>
    <w:rPr>
      <w:color w:val="546F92"/>
      <w:u w:val="single"/>
    </w:rPr>
  </w:style>
  <w:style w:type="paragraph" w:styleId="Sprechblasentext">
    <w:name w:val="Balloon Text"/>
    <w:basedOn w:val="Standard"/>
    <w:link w:val="SprechblasentextZchn"/>
    <w:uiPriority w:val="99"/>
    <w:semiHidden/>
    <w:unhideWhenUsed/>
    <w:rsid w:val="000E09DB"/>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E09DB"/>
    <w:rPr>
      <w:rFonts w:ascii="Tahoma" w:hAnsi="Tahoma" w:cs="Tahoma"/>
      <w:sz w:val="16"/>
      <w:szCs w:val="16"/>
      <w:lang w:eastAsia="en-US"/>
    </w:rPr>
  </w:style>
  <w:style w:type="character" w:customStyle="1" w:styleId="berschrift2Zchn">
    <w:name w:val="Überschrift 2 Zchn"/>
    <w:aliases w:val="Unterkapitel Zchn"/>
    <w:link w:val="berschrift2"/>
    <w:rsid w:val="001B3085"/>
    <w:rPr>
      <w:rFonts w:ascii="Arial" w:hAnsi="Arial"/>
      <w:color w:val="144E73"/>
      <w:sz w:val="24"/>
      <w:szCs w:val="22"/>
      <w:lang w:val="en-US"/>
    </w:rPr>
  </w:style>
  <w:style w:type="character" w:customStyle="1" w:styleId="berschrift3Zchn">
    <w:name w:val="Überschrift 3 Zchn"/>
    <w:aliases w:val="Unterpunkt 1.Grades Zchn"/>
    <w:link w:val="berschrift3"/>
    <w:rsid w:val="001B3085"/>
    <w:rPr>
      <w:rFonts w:ascii="Arial" w:hAnsi="Arial"/>
      <w:snapToGrid w:val="0"/>
      <w:color w:val="144E73"/>
      <w:sz w:val="24"/>
      <w:szCs w:val="24"/>
    </w:rPr>
  </w:style>
  <w:style w:type="character" w:customStyle="1" w:styleId="berschrift4Zchn">
    <w:name w:val="Überschrift 4 Zchn"/>
    <w:aliases w:val="Unterpunkt 2. Grades Zchn"/>
    <w:link w:val="berschrift4"/>
    <w:rsid w:val="002F5C32"/>
    <w:rPr>
      <w:rFonts w:ascii="Arial" w:hAnsi="Arial"/>
      <w:bCs/>
      <w:snapToGrid w:val="0"/>
      <w:color w:val="144E73"/>
      <w:sz w:val="24"/>
      <w:szCs w:val="24"/>
    </w:rPr>
  </w:style>
  <w:style w:type="character" w:customStyle="1" w:styleId="berschrift5Zchn">
    <w:name w:val="Überschrift 5 Zchn"/>
    <w:link w:val="berschrift5"/>
    <w:rsid w:val="00E7118C"/>
    <w:rPr>
      <w:rFonts w:ascii="Arial" w:hAnsi="Arial"/>
      <w:snapToGrid w:val="0"/>
      <w:color w:val="38318A"/>
      <w:sz w:val="22"/>
      <w:lang w:val="en-US"/>
    </w:rPr>
  </w:style>
  <w:style w:type="character" w:customStyle="1" w:styleId="berschrift6Zchn">
    <w:name w:val="Überschrift 6 Zchn"/>
    <w:link w:val="berschrift6"/>
    <w:rsid w:val="00E7118C"/>
    <w:rPr>
      <w:rFonts w:ascii="Arial" w:hAnsi="Arial"/>
      <w:i/>
      <w:snapToGrid w:val="0"/>
      <w:color w:val="38318A"/>
      <w:sz w:val="22"/>
      <w:lang w:val="en-US"/>
    </w:rPr>
  </w:style>
  <w:style w:type="character" w:customStyle="1" w:styleId="berschrift7Zchn">
    <w:name w:val="Überschrift 7 Zchn"/>
    <w:link w:val="berschrift7"/>
    <w:rsid w:val="00E7118C"/>
    <w:rPr>
      <w:rFonts w:ascii="Arial" w:hAnsi="Arial"/>
      <w:snapToGrid w:val="0"/>
      <w:color w:val="38318A"/>
      <w:lang w:val="en-US"/>
    </w:rPr>
  </w:style>
  <w:style w:type="character" w:customStyle="1" w:styleId="berschrift8Zchn">
    <w:name w:val="Überschrift 8 Zchn"/>
    <w:link w:val="berschrift8"/>
    <w:rsid w:val="00E7118C"/>
    <w:rPr>
      <w:rFonts w:ascii="Arial" w:hAnsi="Arial"/>
      <w:i/>
      <w:snapToGrid w:val="0"/>
      <w:color w:val="38318A"/>
      <w:lang w:val="en-US"/>
    </w:rPr>
  </w:style>
  <w:style w:type="character" w:customStyle="1" w:styleId="berschrift9Zchn">
    <w:name w:val="Überschrift 9 Zchn"/>
    <w:link w:val="berschrift9"/>
    <w:rsid w:val="00E7118C"/>
    <w:rPr>
      <w:rFonts w:ascii="Arial" w:hAnsi="Arial"/>
      <w:snapToGrid w:val="0"/>
      <w:color w:val="38318A"/>
      <w:lang w:val="en-US"/>
    </w:rPr>
  </w:style>
  <w:style w:type="paragraph" w:styleId="Verzeichnis2">
    <w:name w:val="toc 2"/>
    <w:basedOn w:val="Standard"/>
    <w:next w:val="Standard"/>
    <w:autoRedefine/>
    <w:uiPriority w:val="39"/>
    <w:unhideWhenUsed/>
    <w:rsid w:val="00361EF2"/>
    <w:pPr>
      <w:tabs>
        <w:tab w:val="left" w:pos="567"/>
        <w:tab w:val="right" w:leader="dot" w:pos="9062"/>
      </w:tabs>
      <w:spacing w:after="100"/>
    </w:pPr>
  </w:style>
  <w:style w:type="paragraph" w:styleId="Beschriftung">
    <w:name w:val="caption"/>
    <w:basedOn w:val="Standard"/>
    <w:next w:val="Standard"/>
    <w:link w:val="BeschriftungZchn"/>
    <w:rsid w:val="00DD2D3F"/>
    <w:pPr>
      <w:spacing w:before="120" w:after="120"/>
    </w:pPr>
    <w:rPr>
      <w:bCs/>
      <w:color w:val="6C6F70"/>
      <w:sz w:val="18"/>
    </w:rPr>
  </w:style>
  <w:style w:type="paragraph" w:styleId="Listenabsatz">
    <w:name w:val="List Paragraph"/>
    <w:basedOn w:val="Standard"/>
    <w:link w:val="ListenabsatzZchn"/>
    <w:uiPriority w:val="34"/>
    <w:qFormat/>
    <w:rsid w:val="00D02A12"/>
    <w:pPr>
      <w:numPr>
        <w:numId w:val="35"/>
      </w:numPr>
      <w:ind w:left="567" w:hanging="283"/>
    </w:pPr>
  </w:style>
  <w:style w:type="paragraph" w:styleId="Kopfzeile">
    <w:name w:val="header"/>
    <w:basedOn w:val="Standard"/>
    <w:link w:val="KopfzeileZchn"/>
    <w:uiPriority w:val="99"/>
    <w:unhideWhenUsed/>
    <w:rsid w:val="00B72C89"/>
    <w:pPr>
      <w:tabs>
        <w:tab w:val="center" w:pos="4536"/>
        <w:tab w:val="right" w:pos="9072"/>
      </w:tabs>
      <w:spacing w:after="0"/>
      <w:jc w:val="right"/>
    </w:pPr>
    <w:rPr>
      <w:color w:val="38318A"/>
      <w:sz w:val="44"/>
      <w:szCs w:val="44"/>
    </w:rPr>
  </w:style>
  <w:style w:type="character" w:customStyle="1" w:styleId="KopfzeileZchn">
    <w:name w:val="Kopfzeile Zchn"/>
    <w:link w:val="Kopfzeile"/>
    <w:uiPriority w:val="99"/>
    <w:rsid w:val="00B72C89"/>
    <w:rPr>
      <w:rFonts w:ascii="Arial" w:hAnsi="Arial"/>
      <w:snapToGrid w:val="0"/>
      <w:color w:val="38318A"/>
      <w:sz w:val="44"/>
      <w:szCs w:val="44"/>
      <w:lang w:val="en-US"/>
    </w:rPr>
  </w:style>
  <w:style w:type="paragraph" w:styleId="Fuzeile">
    <w:name w:val="footer"/>
    <w:basedOn w:val="Fuzeile1"/>
    <w:link w:val="FuzeileZchn"/>
    <w:uiPriority w:val="99"/>
    <w:unhideWhenUsed/>
    <w:rsid w:val="00B04599"/>
    <w:rPr>
      <w:rFonts w:eastAsia="+mn-ea"/>
      <w:sz w:val="12"/>
      <w:lang w:val="de-DE"/>
    </w:rPr>
  </w:style>
  <w:style w:type="character" w:customStyle="1" w:styleId="FuzeileZchn">
    <w:name w:val="Fußzeile Zchn"/>
    <w:link w:val="Fuzeile"/>
    <w:uiPriority w:val="99"/>
    <w:rsid w:val="00B04599"/>
    <w:rPr>
      <w:rFonts w:ascii="Arial" w:eastAsia="+mn-ea" w:hAnsi="Arial"/>
      <w:bCs/>
      <w:snapToGrid w:val="0"/>
      <w:color w:val="6C6F70"/>
      <w:sz w:val="12"/>
    </w:rPr>
  </w:style>
  <w:style w:type="character" w:styleId="Seitenzahl">
    <w:name w:val="page number"/>
    <w:basedOn w:val="Absatz-Standardschriftart"/>
    <w:semiHidden/>
    <w:rsid w:val="00EA7054"/>
  </w:style>
  <w:style w:type="paragraph" w:customStyle="1" w:styleId="Fuzeile1">
    <w:name w:val="Fußzeile1"/>
    <w:basedOn w:val="Beschriftung"/>
    <w:link w:val="FooterZchn"/>
    <w:rsid w:val="00EA7054"/>
    <w:rPr>
      <w:sz w:val="14"/>
    </w:rPr>
  </w:style>
  <w:style w:type="character" w:customStyle="1" w:styleId="FooterZchn">
    <w:name w:val="Footer Zchn"/>
    <w:link w:val="Fuzeile1"/>
    <w:rsid w:val="00EA7054"/>
    <w:rPr>
      <w:rFonts w:ascii="Arial" w:eastAsia="Times New Roman" w:hAnsi="Arial"/>
      <w:bCs/>
      <w:snapToGrid w:val="0"/>
      <w:color w:val="6C6F70"/>
      <w:sz w:val="14"/>
      <w:lang w:val="en-US"/>
    </w:rPr>
  </w:style>
  <w:style w:type="paragraph" w:styleId="Abbildungsverzeichnis">
    <w:name w:val="table of figures"/>
    <w:basedOn w:val="Standard"/>
    <w:next w:val="Standard"/>
    <w:uiPriority w:val="99"/>
    <w:unhideWhenUsed/>
    <w:rsid w:val="005670D2"/>
    <w:pPr>
      <w:spacing w:after="0"/>
    </w:pPr>
  </w:style>
  <w:style w:type="character" w:styleId="Fett">
    <w:name w:val="Strong"/>
    <w:uiPriority w:val="22"/>
    <w:rsid w:val="00DF770F"/>
    <w:rPr>
      <w:b/>
      <w:bCs/>
    </w:rPr>
  </w:style>
  <w:style w:type="character" w:styleId="Platzhaltertext">
    <w:name w:val="Placeholder Text"/>
    <w:uiPriority w:val="99"/>
    <w:semiHidden/>
    <w:rsid w:val="007B4E0F"/>
    <w:rPr>
      <w:color w:val="808080"/>
    </w:rPr>
  </w:style>
  <w:style w:type="paragraph" w:styleId="Untertitel">
    <w:name w:val="Subtitle"/>
    <w:basedOn w:val="Standard"/>
    <w:link w:val="UntertitelZchn"/>
    <w:rsid w:val="001A5335"/>
    <w:pPr>
      <w:jc w:val="center"/>
      <w:outlineLvl w:val="1"/>
    </w:pPr>
    <w:rPr>
      <w:rFonts w:cs="Arial"/>
      <w:color w:val="6C6F70"/>
      <w:sz w:val="32"/>
      <w:szCs w:val="24"/>
      <w:lang w:val="de-DE"/>
    </w:rPr>
  </w:style>
  <w:style w:type="character" w:customStyle="1" w:styleId="UntertitelZchn">
    <w:name w:val="Untertitel Zchn"/>
    <w:link w:val="Untertitel"/>
    <w:rsid w:val="001A5335"/>
    <w:rPr>
      <w:rFonts w:ascii="Arial" w:hAnsi="Arial" w:cs="Arial"/>
      <w:snapToGrid w:val="0"/>
      <w:color w:val="6C6F70"/>
      <w:sz w:val="32"/>
      <w:szCs w:val="24"/>
    </w:rPr>
  </w:style>
  <w:style w:type="paragraph" w:styleId="Verzeichnis3">
    <w:name w:val="toc 3"/>
    <w:basedOn w:val="Standard"/>
    <w:next w:val="Standard"/>
    <w:autoRedefine/>
    <w:uiPriority w:val="39"/>
    <w:unhideWhenUsed/>
    <w:rsid w:val="00361EF2"/>
    <w:pPr>
      <w:tabs>
        <w:tab w:val="left" w:pos="1100"/>
        <w:tab w:val="right" w:leader="dot" w:pos="9062"/>
      </w:tabs>
      <w:ind w:left="400" w:firstLine="167"/>
    </w:pPr>
  </w:style>
  <w:style w:type="paragraph" w:customStyle="1" w:styleId="Anfhrungszeichen">
    <w:name w:val="Anführungszeichen"/>
    <w:basedOn w:val="Standard"/>
    <w:next w:val="Standard"/>
    <w:link w:val="AnfhrungszeichenZchn"/>
    <w:uiPriority w:val="29"/>
    <w:rsid w:val="00DD2D3F"/>
    <w:rPr>
      <w:i/>
      <w:iCs/>
      <w:color w:val="000000"/>
    </w:rPr>
  </w:style>
  <w:style w:type="character" w:customStyle="1" w:styleId="AnfhrungszeichenZchn">
    <w:name w:val="Anführungszeichen Zchn"/>
    <w:link w:val="Anfhrungszeichen"/>
    <w:uiPriority w:val="29"/>
    <w:rsid w:val="00DD2D3F"/>
    <w:rPr>
      <w:rFonts w:ascii="Arial" w:hAnsi="Arial"/>
      <w:i/>
      <w:iCs/>
      <w:snapToGrid w:val="0"/>
      <w:color w:val="000000"/>
      <w:lang w:val="en-US"/>
    </w:rPr>
  </w:style>
  <w:style w:type="character" w:styleId="Hervorhebung">
    <w:name w:val="Emphasis"/>
    <w:uiPriority w:val="20"/>
    <w:rsid w:val="00555848"/>
    <w:rPr>
      <w:i/>
      <w:iCs/>
      <w:color w:val="008983"/>
    </w:rPr>
  </w:style>
  <w:style w:type="character" w:styleId="IntensiveHervorhebung">
    <w:name w:val="Intense Emphasis"/>
    <w:uiPriority w:val="21"/>
    <w:rsid w:val="00555848"/>
    <w:rPr>
      <w:b/>
      <w:bCs/>
      <w:i/>
      <w:iCs/>
      <w:color w:val="008983"/>
    </w:rPr>
  </w:style>
  <w:style w:type="paragraph" w:styleId="KeinLeerraum">
    <w:name w:val="No Spacing"/>
    <w:uiPriority w:val="1"/>
    <w:rsid w:val="00555848"/>
    <w:pPr>
      <w:jc w:val="both"/>
    </w:pPr>
    <w:rPr>
      <w:rFonts w:ascii="Arial" w:hAnsi="Arial"/>
      <w:snapToGrid w:val="0"/>
      <w:lang w:val="en-US"/>
    </w:rPr>
  </w:style>
  <w:style w:type="character" w:styleId="SchwacheHervorhebung">
    <w:name w:val="Subtle Emphasis"/>
    <w:uiPriority w:val="19"/>
    <w:rsid w:val="00B72C89"/>
    <w:rPr>
      <w:i/>
      <w:iCs/>
      <w:color w:val="808080"/>
    </w:rPr>
  </w:style>
  <w:style w:type="table" w:customStyle="1" w:styleId="Formatvorlage1">
    <w:name w:val="Formatvorlage1"/>
    <w:basedOn w:val="NormaleTabelle"/>
    <w:uiPriority w:val="99"/>
    <w:qFormat/>
    <w:rsid w:val="00FA19CB"/>
    <w:rPr>
      <w:rFonts w:ascii="Arial" w:hAnsi="Arial"/>
    </w:rPr>
    <w:tblPr>
      <w:tblStyleRowBandSize w:val="1"/>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cPr>
      <w:shd w:val="clear" w:color="auto" w:fill="DEE4ED" w:themeFill="accent3"/>
    </w:tcPr>
    <w:tblStylePr w:type="firstRow">
      <w:rPr>
        <w:rFonts w:asciiTheme="majorHAnsi" w:hAnsiTheme="majorHAnsi"/>
        <w:b/>
        <w:u w:val="none"/>
      </w:rPr>
      <w:tblPr/>
      <w:tcPr>
        <w:tcBorders>
          <w:bottom w:val="single" w:sz="4" w:space="0" w:color="2E318A" w:themeColor="background1"/>
        </w:tcBorders>
        <w:shd w:val="clear" w:color="auto" w:fill="FFFFFF" w:themeFill="accent1"/>
      </w:tcPr>
    </w:tblStylePr>
    <w:tblStylePr w:type="lastRow">
      <w:rPr>
        <w:rFonts w:ascii="Arial" w:hAnsi="Arial"/>
        <w:color w:val="auto"/>
      </w:rPr>
      <w:tblPr/>
      <w:tcPr>
        <w:tcBorders>
          <w:top w:val="double" w:sz="4" w:space="0" w:color="38318A"/>
        </w:tcBorders>
      </w:tcPr>
    </w:tblStylePr>
    <w:tblStylePr w:type="firstCol">
      <w:pPr>
        <w:jc w:val="right"/>
      </w:pPr>
      <w:rPr>
        <w:rFonts w:ascii="Arial" w:hAnsi="Arial"/>
        <w:b/>
      </w:rPr>
      <w:tblPr/>
      <w:tcPr>
        <w:tcBorders>
          <w:top w:val="nil"/>
          <w:left w:val="nil"/>
          <w:bottom w:val="nil"/>
          <w:right w:val="single" w:sz="4" w:space="0" w:color="auto"/>
          <w:insideH w:val="nil"/>
          <w:insideV w:val="nil"/>
          <w:tl2br w:val="nil"/>
          <w:tr2bl w:val="nil"/>
        </w:tcBorders>
        <w:shd w:val="clear" w:color="auto" w:fill="FFFFFF" w:themeFill="accent1"/>
        <w:vAlign w:val="center"/>
      </w:tcPr>
    </w:tblStylePr>
    <w:tblStylePr w:type="band2Horz">
      <w:tblPr/>
      <w:tcPr>
        <w:shd w:val="clear" w:color="auto" w:fill="DEE4ED"/>
      </w:tcPr>
    </w:tblStylePr>
  </w:style>
  <w:style w:type="character" w:customStyle="1" w:styleId="Buchtitel1">
    <w:name w:val="Buchtitel1"/>
    <w:aliases w:val="Deckblatttitel"/>
    <w:uiPriority w:val="33"/>
    <w:rsid w:val="00101FD2"/>
    <w:rPr>
      <w:b/>
      <w:color w:val="38318A"/>
      <w:sz w:val="52"/>
    </w:rPr>
  </w:style>
  <w:style w:type="paragraph" w:styleId="Datum">
    <w:name w:val="Date"/>
    <w:basedOn w:val="Standard"/>
    <w:next w:val="Standard"/>
    <w:link w:val="DatumZchn"/>
    <w:uiPriority w:val="99"/>
    <w:unhideWhenUsed/>
    <w:rsid w:val="00101FD2"/>
  </w:style>
  <w:style w:type="character" w:customStyle="1" w:styleId="DatumZchn">
    <w:name w:val="Datum Zchn"/>
    <w:link w:val="Datum"/>
    <w:uiPriority w:val="99"/>
    <w:rsid w:val="00101FD2"/>
    <w:rPr>
      <w:rFonts w:ascii="Arial" w:hAnsi="Arial"/>
      <w:snapToGrid w:val="0"/>
      <w:lang w:val="en-US"/>
    </w:rPr>
  </w:style>
  <w:style w:type="character" w:styleId="Kommentarzeichen">
    <w:name w:val="annotation reference"/>
    <w:semiHidden/>
    <w:rsid w:val="00162A46"/>
    <w:rPr>
      <w:sz w:val="16"/>
      <w:szCs w:val="16"/>
    </w:rPr>
  </w:style>
  <w:style w:type="paragraph" w:styleId="Kommentartext">
    <w:name w:val="annotation text"/>
    <w:basedOn w:val="Standard"/>
    <w:semiHidden/>
    <w:rsid w:val="00162A46"/>
  </w:style>
  <w:style w:type="paragraph" w:styleId="Kommentarthema">
    <w:name w:val="annotation subject"/>
    <w:basedOn w:val="Kommentartext"/>
    <w:next w:val="Kommentartext"/>
    <w:semiHidden/>
    <w:rsid w:val="00162A46"/>
    <w:rPr>
      <w:b/>
      <w:bCs/>
    </w:rPr>
  </w:style>
  <w:style w:type="character" w:styleId="HTMLBeispiel">
    <w:name w:val="HTML Sample"/>
    <w:rsid w:val="00162A46"/>
    <w:rPr>
      <w:rFonts w:ascii="Courier New" w:hAnsi="Courier New" w:cs="Courier New"/>
    </w:rPr>
  </w:style>
  <w:style w:type="table" w:styleId="TabelleFarbig3">
    <w:name w:val="Table Colorful 3"/>
    <w:basedOn w:val="NormaleTabelle"/>
    <w:rsid w:val="00425514"/>
    <w:pPr>
      <w:spacing w:before="60"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425514"/>
    <w:pPr>
      <w:spacing w:before="60"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3D-Effekt1">
    <w:name w:val="Table 3D effects 1"/>
    <w:basedOn w:val="NormaleTabelle"/>
    <w:rsid w:val="00425514"/>
    <w:pPr>
      <w:spacing w:before="60"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425514"/>
    <w:pPr>
      <w:spacing w:before="60"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425514"/>
    <w:pPr>
      <w:spacing w:before="60"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25514"/>
    <w:pPr>
      <w:spacing w:before="60"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25514"/>
    <w:pPr>
      <w:spacing w:before="60"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425514"/>
    <w:pPr>
      <w:spacing w:before="60"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425514"/>
    <w:pPr>
      <w:spacing w:before="60"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3">
    <w:name w:val="Table Classic 3"/>
    <w:basedOn w:val="NormaleTabelle"/>
    <w:rsid w:val="00425514"/>
    <w:pPr>
      <w:spacing w:before="60"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Liste1">
    <w:name w:val="Table List 1"/>
    <w:basedOn w:val="NormaleTabelle"/>
    <w:rsid w:val="00425514"/>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425514"/>
    <w:pPr>
      <w:spacing w:before="60"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7">
    <w:name w:val="Table List 7"/>
    <w:basedOn w:val="NormaleTabelle"/>
    <w:rsid w:val="00425514"/>
    <w:pPr>
      <w:spacing w:before="60"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3">
    <w:name w:val="Table List 3"/>
    <w:basedOn w:val="NormaleTabelle"/>
    <w:rsid w:val="00FA5BDE"/>
    <w:pPr>
      <w:spacing w:before="60"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Farbig1">
    <w:name w:val="Table Colorful 1"/>
    <w:basedOn w:val="NormaleTabelle"/>
    <w:rsid w:val="00FC3C3C"/>
    <w:pPr>
      <w:spacing w:before="60"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FFC00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Professionell">
    <w:name w:val="Table Professional"/>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FA5BDE"/>
    <w:pPr>
      <w:spacing w:before="60"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FA5BDE"/>
    <w:pPr>
      <w:spacing w:before="60"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FA5BDE"/>
    <w:pPr>
      <w:spacing w:before="60"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FA5BDE"/>
    <w:pPr>
      <w:spacing w:before="60"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Spalten2">
    <w:name w:val="Table Columns 2"/>
    <w:basedOn w:val="NormaleTabelle"/>
    <w:rsid w:val="00FA5BDE"/>
    <w:pPr>
      <w:spacing w:before="60"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FA5BDE"/>
    <w:pPr>
      <w:spacing w:before="60"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krper-Zeileneinzug">
    <w:name w:val="Body Text Indent"/>
    <w:basedOn w:val="Standard"/>
    <w:rsid w:val="002221D4"/>
    <w:pPr>
      <w:spacing w:before="0" w:after="0"/>
      <w:ind w:left="1560" w:hanging="1549"/>
      <w:jc w:val="left"/>
    </w:pPr>
    <w:rPr>
      <w:rFonts w:ascii="Times New Roman" w:hAnsi="Times New Roman"/>
      <w:lang w:val="de-DE"/>
    </w:rPr>
  </w:style>
  <w:style w:type="paragraph" w:styleId="Textkrper3">
    <w:name w:val="Body Text 3"/>
    <w:basedOn w:val="Standard"/>
    <w:rsid w:val="002221D4"/>
    <w:pPr>
      <w:spacing w:after="120"/>
    </w:pPr>
    <w:rPr>
      <w:sz w:val="16"/>
      <w:szCs w:val="16"/>
    </w:rPr>
  </w:style>
  <w:style w:type="paragraph" w:styleId="Textkrper">
    <w:name w:val="Body Text"/>
    <w:basedOn w:val="Standard"/>
    <w:rsid w:val="002221D4"/>
    <w:pPr>
      <w:spacing w:before="0" w:after="120"/>
      <w:jc w:val="left"/>
    </w:pPr>
    <w:rPr>
      <w:rFonts w:ascii="Times New Roman" w:hAnsi="Times New Roman"/>
    </w:rPr>
  </w:style>
  <w:style w:type="paragraph" w:styleId="Liste">
    <w:name w:val="List"/>
    <w:basedOn w:val="Standard"/>
    <w:rsid w:val="002221D4"/>
    <w:pPr>
      <w:ind w:left="283" w:hanging="283"/>
    </w:pPr>
  </w:style>
  <w:style w:type="character" w:styleId="BesuchterLink">
    <w:name w:val="FollowedHyperlink"/>
    <w:basedOn w:val="Absatz-Standardschriftart"/>
    <w:uiPriority w:val="99"/>
    <w:semiHidden/>
    <w:unhideWhenUsed/>
    <w:rsid w:val="00CF5F41"/>
    <w:rPr>
      <w:color w:val="E36C09" w:themeColor="followedHyperlink"/>
      <w:u w:val="single"/>
    </w:rPr>
  </w:style>
  <w:style w:type="table" w:styleId="Tabellenraster">
    <w:name w:val="Table Grid"/>
    <w:basedOn w:val="NormaleTabelle"/>
    <w:uiPriority w:val="59"/>
    <w:rsid w:val="00AC0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51795"/>
    <w:pPr>
      <w:spacing w:before="100" w:beforeAutospacing="1" w:after="100" w:afterAutospacing="1"/>
      <w:jc w:val="left"/>
    </w:pPr>
    <w:rPr>
      <w:rFonts w:ascii="Times New Roman" w:eastAsiaTheme="minorEastAsia" w:hAnsi="Times New Roman"/>
      <w:snapToGrid/>
      <w:sz w:val="24"/>
      <w:szCs w:val="24"/>
      <w:lang w:val="de-DE"/>
    </w:rPr>
  </w:style>
  <w:style w:type="character" w:styleId="Buchtitel">
    <w:name w:val="Book Title"/>
    <w:uiPriority w:val="33"/>
    <w:rsid w:val="00996908"/>
    <w:rPr>
      <w:b/>
      <w:color w:val="auto"/>
      <w:sz w:val="52"/>
    </w:rPr>
  </w:style>
  <w:style w:type="paragraph" w:customStyle="1" w:styleId="Haupt-berschrift">
    <w:name w:val="Haupt-Überschrift"/>
    <w:link w:val="Haupt-berschriftZchn"/>
    <w:qFormat/>
    <w:rsid w:val="00A62A78"/>
    <w:rPr>
      <w:rFonts w:asciiTheme="majorHAnsi" w:hAnsiTheme="majorHAnsi"/>
      <w:snapToGrid w:val="0"/>
      <w:color w:val="144E73"/>
      <w:sz w:val="40"/>
      <w:lang w:val="en-US"/>
    </w:rPr>
  </w:style>
  <w:style w:type="character" w:customStyle="1" w:styleId="Haupt-berschriftZchn">
    <w:name w:val="Haupt-Überschrift Zchn"/>
    <w:basedOn w:val="DatumZchn"/>
    <w:link w:val="Haupt-berschrift"/>
    <w:rsid w:val="00A62A78"/>
    <w:rPr>
      <w:rFonts w:asciiTheme="majorHAnsi" w:hAnsiTheme="majorHAnsi"/>
      <w:snapToGrid w:val="0"/>
      <w:color w:val="144E73"/>
      <w:sz w:val="40"/>
      <w:lang w:val="en-US"/>
    </w:rPr>
  </w:style>
  <w:style w:type="paragraph" w:customStyle="1" w:styleId="Bildunterschrift">
    <w:name w:val="Bildunterschrift"/>
    <w:basedOn w:val="Beschriftung"/>
    <w:link w:val="BildunterschriftZchn"/>
    <w:autoRedefine/>
    <w:qFormat/>
    <w:rsid w:val="00A0016B"/>
    <w:pPr>
      <w:jc w:val="left"/>
    </w:pPr>
    <w:rPr>
      <w:sz w:val="16"/>
    </w:rPr>
  </w:style>
  <w:style w:type="character" w:customStyle="1" w:styleId="BeschriftungZchn">
    <w:name w:val="Beschriftung Zchn"/>
    <w:basedOn w:val="Absatz-Standardschriftart"/>
    <w:link w:val="Beschriftung"/>
    <w:rsid w:val="00996908"/>
    <w:rPr>
      <w:rFonts w:ascii="Arial" w:hAnsi="Arial"/>
      <w:bCs/>
      <w:snapToGrid w:val="0"/>
      <w:color w:val="6C6F70"/>
      <w:sz w:val="18"/>
      <w:lang w:val="en-US"/>
    </w:rPr>
  </w:style>
  <w:style w:type="character" w:customStyle="1" w:styleId="BildunterschriftZchn">
    <w:name w:val="Bildunterschrift Zchn"/>
    <w:basedOn w:val="BeschriftungZchn"/>
    <w:link w:val="Bildunterschrift"/>
    <w:rsid w:val="00A0016B"/>
    <w:rPr>
      <w:rFonts w:ascii="Arial" w:hAnsi="Arial"/>
      <w:bCs/>
      <w:snapToGrid w:val="0"/>
      <w:color w:val="6C6F70"/>
      <w:sz w:val="16"/>
      <w:lang w:val="en-US"/>
    </w:rPr>
  </w:style>
  <w:style w:type="paragraph" w:customStyle="1" w:styleId="Code">
    <w:name w:val="Code"/>
    <w:basedOn w:val="Standard"/>
    <w:autoRedefine/>
    <w:qFormat/>
    <w:rsid w:val="00C23493"/>
    <w:pPr>
      <w:shd w:val="pct5" w:color="auto" w:fill="auto"/>
    </w:pPr>
    <w:rPr>
      <w:rFonts w:ascii="Courier New" w:hAnsi="Courier New"/>
    </w:rPr>
  </w:style>
  <w:style w:type="paragraph" w:customStyle="1" w:styleId="Kategorie">
    <w:name w:val="Kategorie"/>
    <w:basedOn w:val="Standard"/>
    <w:link w:val="KategorieZchn"/>
    <w:qFormat/>
    <w:rsid w:val="001F4633"/>
    <w:pPr>
      <w:jc w:val="left"/>
    </w:pPr>
    <w:rPr>
      <w:color w:val="999999"/>
      <w:sz w:val="28"/>
      <w:szCs w:val="32"/>
      <w:lang w:val="de-DE"/>
    </w:rPr>
  </w:style>
  <w:style w:type="character" w:customStyle="1" w:styleId="KategorieZchn">
    <w:name w:val="Kategorie Zchn"/>
    <w:basedOn w:val="Absatz-Standardschriftart"/>
    <w:link w:val="Kategorie"/>
    <w:rsid w:val="001F4633"/>
    <w:rPr>
      <w:rFonts w:ascii="Arial" w:hAnsi="Arial"/>
      <w:snapToGrid w:val="0"/>
      <w:color w:val="999999"/>
      <w:sz w:val="28"/>
      <w:szCs w:val="32"/>
    </w:rPr>
  </w:style>
  <w:style w:type="paragraph" w:styleId="IntensivesZitat">
    <w:name w:val="Intense Quote"/>
    <w:basedOn w:val="Standard"/>
    <w:next w:val="Standard"/>
    <w:link w:val="IntensivesZitatZchn"/>
    <w:uiPriority w:val="30"/>
    <w:rsid w:val="001C5B00"/>
    <w:pPr>
      <w:pBdr>
        <w:top w:val="single" w:sz="4" w:space="10" w:color="FFFFFF" w:themeColor="accent1"/>
        <w:bottom w:val="single" w:sz="4" w:space="10" w:color="FFFFFF" w:themeColor="accent1"/>
      </w:pBdr>
      <w:spacing w:before="360" w:after="360"/>
      <w:ind w:left="864" w:right="864"/>
      <w:jc w:val="center"/>
    </w:pPr>
    <w:rPr>
      <w:i/>
      <w:iCs/>
      <w:color w:val="2E318A" w:themeColor="background1"/>
    </w:rPr>
  </w:style>
  <w:style w:type="character" w:customStyle="1" w:styleId="IntensivesZitatZchn">
    <w:name w:val="Intensives Zitat Zchn"/>
    <w:basedOn w:val="Absatz-Standardschriftart"/>
    <w:link w:val="IntensivesZitat"/>
    <w:uiPriority w:val="30"/>
    <w:rsid w:val="001C5B00"/>
    <w:rPr>
      <w:rFonts w:ascii="Arial" w:hAnsi="Arial"/>
      <w:i/>
      <w:iCs/>
      <w:snapToGrid w:val="0"/>
      <w:color w:val="2E318A" w:themeColor="background1"/>
      <w:lang w:val="en-US"/>
    </w:rPr>
  </w:style>
  <w:style w:type="paragraph" w:customStyle="1" w:styleId="Listenabsatz2Ebene">
    <w:name w:val="Listenabsatz 2. Ebene"/>
    <w:basedOn w:val="Listenabsatz"/>
    <w:link w:val="Listenabsatz2EbeneZchn"/>
    <w:qFormat/>
    <w:rsid w:val="00D02A12"/>
    <w:pPr>
      <w:numPr>
        <w:ilvl w:val="1"/>
        <w:numId w:val="38"/>
      </w:numPr>
      <w:ind w:left="851" w:hanging="284"/>
    </w:pPr>
  </w:style>
  <w:style w:type="character" w:customStyle="1" w:styleId="ListenabsatzZchn">
    <w:name w:val="Listenabsatz Zchn"/>
    <w:basedOn w:val="Absatz-Standardschriftart"/>
    <w:link w:val="Listenabsatz"/>
    <w:uiPriority w:val="34"/>
    <w:rsid w:val="00D02A12"/>
    <w:rPr>
      <w:rFonts w:ascii="Arial" w:hAnsi="Arial"/>
      <w:snapToGrid w:val="0"/>
      <w:lang w:val="en-US"/>
    </w:rPr>
  </w:style>
  <w:style w:type="character" w:customStyle="1" w:styleId="Listenabsatz2EbeneZchn">
    <w:name w:val="Listenabsatz 2. Ebene Zchn"/>
    <w:basedOn w:val="ListenabsatzZchn"/>
    <w:link w:val="Listenabsatz2Ebene"/>
    <w:rsid w:val="00D02A12"/>
    <w:rPr>
      <w:rFonts w:ascii="Arial" w:hAnsi="Arial"/>
      <w:snapToGrid w:val="0"/>
      <w:lang w:val="en-US"/>
    </w:rPr>
  </w:style>
  <w:style w:type="paragraph" w:customStyle="1" w:styleId="Kopfzeileb-plus">
    <w:name w:val="Kopfzeile b-plus"/>
    <w:basedOn w:val="Untertitel"/>
    <w:link w:val="Kopfzeileb-plusZchn"/>
    <w:qFormat/>
    <w:rsid w:val="00CF1DA0"/>
    <w:pPr>
      <w:jc w:val="right"/>
    </w:pPr>
    <w:rPr>
      <w:color w:val="000000" w:themeColor="background2"/>
      <w:sz w:val="18"/>
      <w:szCs w:val="18"/>
    </w:rPr>
  </w:style>
  <w:style w:type="paragraph" w:customStyle="1" w:styleId="Fuzeileb-plus">
    <w:name w:val="Fußzeile b-plus"/>
    <w:basedOn w:val="Fuzeile"/>
    <w:link w:val="Fuzeileb-plusZchn"/>
    <w:qFormat/>
    <w:rsid w:val="004C1079"/>
    <w:pPr>
      <w:spacing w:before="0" w:after="0"/>
      <w:jc w:val="center"/>
    </w:pPr>
    <w:rPr>
      <w:szCs w:val="12"/>
    </w:rPr>
  </w:style>
  <w:style w:type="character" w:customStyle="1" w:styleId="Kopfzeileb-plusZchn">
    <w:name w:val="Kopfzeile b-plus Zchn"/>
    <w:basedOn w:val="UntertitelZchn"/>
    <w:link w:val="Kopfzeileb-plus"/>
    <w:rsid w:val="00CF1DA0"/>
    <w:rPr>
      <w:rFonts w:ascii="Arial" w:hAnsi="Arial" w:cs="Arial"/>
      <w:snapToGrid w:val="0"/>
      <w:color w:val="000000" w:themeColor="background2"/>
      <w:sz w:val="18"/>
      <w:szCs w:val="18"/>
    </w:rPr>
  </w:style>
  <w:style w:type="character" w:customStyle="1" w:styleId="Fuzeileb-plusZchn">
    <w:name w:val="Fußzeile b-plus Zchn"/>
    <w:basedOn w:val="FuzeileZchn"/>
    <w:link w:val="Fuzeileb-plus"/>
    <w:rsid w:val="004C1079"/>
    <w:rPr>
      <w:rFonts w:ascii="Arial" w:eastAsia="+mn-ea" w:hAnsi="Arial"/>
      <w:bCs/>
      <w:snapToGrid w:val="0"/>
      <w:color w:val="6C6F70"/>
      <w:sz w:val="12"/>
      <w:szCs w:val="12"/>
    </w:rPr>
  </w:style>
  <w:style w:type="character" w:customStyle="1" w:styleId="NichtaufgelsteErwhnung1">
    <w:name w:val="Nicht aufgelöste Erwähnung1"/>
    <w:basedOn w:val="Absatz-Standardschriftart"/>
    <w:uiPriority w:val="99"/>
    <w:semiHidden/>
    <w:unhideWhenUsed/>
    <w:rsid w:val="0058623F"/>
    <w:rPr>
      <w:color w:val="605E5C"/>
      <w:shd w:val="clear" w:color="auto" w:fill="E1DFDD"/>
    </w:rPr>
  </w:style>
  <w:style w:type="character" w:styleId="NichtaufgelsteErwhnung">
    <w:name w:val="Unresolved Mention"/>
    <w:basedOn w:val="Absatz-Standardschriftart"/>
    <w:uiPriority w:val="99"/>
    <w:semiHidden/>
    <w:unhideWhenUsed/>
    <w:rsid w:val="00F60BB6"/>
    <w:rPr>
      <w:color w:val="605E5C"/>
      <w:shd w:val="clear" w:color="auto" w:fill="E1DFDD"/>
    </w:rPr>
  </w:style>
  <w:style w:type="paragraph" w:styleId="berarbeitung">
    <w:name w:val="Revision"/>
    <w:hidden/>
    <w:uiPriority w:val="99"/>
    <w:semiHidden/>
    <w:rsid w:val="001B1A6A"/>
    <w:rPr>
      <w:rFonts w:ascii="Arial" w:hAnsi="Arial"/>
      <w:snapToGrid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99777">
      <w:bodyDiv w:val="1"/>
      <w:marLeft w:val="0"/>
      <w:marRight w:val="0"/>
      <w:marTop w:val="0"/>
      <w:marBottom w:val="0"/>
      <w:divBdr>
        <w:top w:val="none" w:sz="0" w:space="0" w:color="auto"/>
        <w:left w:val="none" w:sz="0" w:space="0" w:color="auto"/>
        <w:bottom w:val="none" w:sz="0" w:space="0" w:color="auto"/>
        <w:right w:val="none" w:sz="0" w:space="0" w:color="auto"/>
      </w:divBdr>
    </w:div>
    <w:div w:id="324012367">
      <w:bodyDiv w:val="1"/>
      <w:marLeft w:val="0"/>
      <w:marRight w:val="0"/>
      <w:marTop w:val="0"/>
      <w:marBottom w:val="0"/>
      <w:divBdr>
        <w:top w:val="none" w:sz="0" w:space="0" w:color="auto"/>
        <w:left w:val="none" w:sz="0" w:space="0" w:color="auto"/>
        <w:bottom w:val="none" w:sz="0" w:space="0" w:color="auto"/>
        <w:right w:val="none" w:sz="0" w:space="0" w:color="auto"/>
      </w:divBdr>
    </w:div>
    <w:div w:id="336687456">
      <w:bodyDiv w:val="1"/>
      <w:marLeft w:val="0"/>
      <w:marRight w:val="0"/>
      <w:marTop w:val="0"/>
      <w:marBottom w:val="0"/>
      <w:divBdr>
        <w:top w:val="none" w:sz="0" w:space="0" w:color="auto"/>
        <w:left w:val="none" w:sz="0" w:space="0" w:color="auto"/>
        <w:bottom w:val="none" w:sz="0" w:space="0" w:color="auto"/>
        <w:right w:val="none" w:sz="0" w:space="0" w:color="auto"/>
      </w:divBdr>
    </w:div>
    <w:div w:id="532766492">
      <w:bodyDiv w:val="1"/>
      <w:marLeft w:val="0"/>
      <w:marRight w:val="0"/>
      <w:marTop w:val="0"/>
      <w:marBottom w:val="0"/>
      <w:divBdr>
        <w:top w:val="none" w:sz="0" w:space="0" w:color="auto"/>
        <w:left w:val="none" w:sz="0" w:space="0" w:color="auto"/>
        <w:bottom w:val="none" w:sz="0" w:space="0" w:color="auto"/>
        <w:right w:val="none" w:sz="0" w:space="0" w:color="auto"/>
      </w:divBdr>
    </w:div>
    <w:div w:id="785081615">
      <w:bodyDiv w:val="1"/>
      <w:marLeft w:val="0"/>
      <w:marRight w:val="0"/>
      <w:marTop w:val="0"/>
      <w:marBottom w:val="0"/>
      <w:divBdr>
        <w:top w:val="none" w:sz="0" w:space="0" w:color="auto"/>
        <w:left w:val="none" w:sz="0" w:space="0" w:color="auto"/>
        <w:bottom w:val="none" w:sz="0" w:space="0" w:color="auto"/>
        <w:right w:val="none" w:sz="0" w:space="0" w:color="auto"/>
      </w:divBdr>
    </w:div>
    <w:div w:id="876966730">
      <w:bodyDiv w:val="1"/>
      <w:marLeft w:val="0"/>
      <w:marRight w:val="0"/>
      <w:marTop w:val="0"/>
      <w:marBottom w:val="0"/>
      <w:divBdr>
        <w:top w:val="none" w:sz="0" w:space="0" w:color="auto"/>
        <w:left w:val="none" w:sz="0" w:space="0" w:color="auto"/>
        <w:bottom w:val="none" w:sz="0" w:space="0" w:color="auto"/>
        <w:right w:val="none" w:sz="0" w:space="0" w:color="auto"/>
      </w:divBdr>
      <w:divsChild>
        <w:div w:id="120803992">
          <w:marLeft w:val="0"/>
          <w:marRight w:val="0"/>
          <w:marTop w:val="0"/>
          <w:marBottom w:val="0"/>
          <w:divBdr>
            <w:top w:val="none" w:sz="0" w:space="0" w:color="auto"/>
            <w:left w:val="none" w:sz="0" w:space="0" w:color="auto"/>
            <w:bottom w:val="none" w:sz="0" w:space="0" w:color="auto"/>
            <w:right w:val="none" w:sz="0" w:space="0" w:color="auto"/>
          </w:divBdr>
          <w:divsChild>
            <w:div w:id="105277351">
              <w:marLeft w:val="375"/>
              <w:marRight w:val="0"/>
              <w:marTop w:val="375"/>
              <w:marBottom w:val="375"/>
              <w:divBdr>
                <w:top w:val="none" w:sz="0" w:space="0" w:color="auto"/>
                <w:left w:val="none" w:sz="0" w:space="0" w:color="auto"/>
                <w:bottom w:val="none" w:sz="0" w:space="0" w:color="auto"/>
                <w:right w:val="none" w:sz="0" w:space="0" w:color="auto"/>
              </w:divBdr>
              <w:divsChild>
                <w:div w:id="1684935158">
                  <w:marLeft w:val="0"/>
                  <w:marRight w:val="300"/>
                  <w:marTop w:val="0"/>
                  <w:marBottom w:val="0"/>
                  <w:divBdr>
                    <w:top w:val="none" w:sz="0" w:space="0" w:color="auto"/>
                    <w:left w:val="none" w:sz="0" w:space="0" w:color="auto"/>
                    <w:bottom w:val="none" w:sz="0" w:space="0" w:color="auto"/>
                    <w:right w:val="none" w:sz="0" w:space="0" w:color="auto"/>
                  </w:divBdr>
                  <w:divsChild>
                    <w:div w:id="1576354156">
                      <w:marLeft w:val="0"/>
                      <w:marRight w:val="0"/>
                      <w:marTop w:val="0"/>
                      <w:marBottom w:val="0"/>
                      <w:divBdr>
                        <w:top w:val="none" w:sz="0" w:space="0" w:color="auto"/>
                        <w:left w:val="none" w:sz="0" w:space="0" w:color="auto"/>
                        <w:bottom w:val="none" w:sz="0" w:space="0" w:color="auto"/>
                        <w:right w:val="none" w:sz="0" w:space="0" w:color="auto"/>
                      </w:divBdr>
                      <w:divsChild>
                        <w:div w:id="740327055">
                          <w:marLeft w:val="0"/>
                          <w:marRight w:val="0"/>
                          <w:marTop w:val="0"/>
                          <w:marBottom w:val="0"/>
                          <w:divBdr>
                            <w:top w:val="none" w:sz="0" w:space="0" w:color="auto"/>
                            <w:left w:val="none" w:sz="0" w:space="0" w:color="auto"/>
                            <w:bottom w:val="none" w:sz="0" w:space="0" w:color="auto"/>
                            <w:right w:val="none" w:sz="0" w:space="0" w:color="auto"/>
                          </w:divBdr>
                          <w:divsChild>
                            <w:div w:id="20791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1176">
      <w:bodyDiv w:val="1"/>
      <w:marLeft w:val="0"/>
      <w:marRight w:val="0"/>
      <w:marTop w:val="0"/>
      <w:marBottom w:val="0"/>
      <w:divBdr>
        <w:top w:val="none" w:sz="0" w:space="0" w:color="auto"/>
        <w:left w:val="none" w:sz="0" w:space="0" w:color="auto"/>
        <w:bottom w:val="none" w:sz="0" w:space="0" w:color="auto"/>
        <w:right w:val="none" w:sz="0" w:space="0" w:color="auto"/>
      </w:divBdr>
    </w:div>
    <w:div w:id="1160122512">
      <w:bodyDiv w:val="1"/>
      <w:marLeft w:val="0"/>
      <w:marRight w:val="0"/>
      <w:marTop w:val="0"/>
      <w:marBottom w:val="0"/>
      <w:divBdr>
        <w:top w:val="none" w:sz="0" w:space="0" w:color="auto"/>
        <w:left w:val="none" w:sz="0" w:space="0" w:color="auto"/>
        <w:bottom w:val="none" w:sz="0" w:space="0" w:color="auto"/>
        <w:right w:val="none" w:sz="0" w:space="0" w:color="auto"/>
      </w:divBdr>
    </w:div>
    <w:div w:id="1188371975">
      <w:bodyDiv w:val="1"/>
      <w:marLeft w:val="0"/>
      <w:marRight w:val="0"/>
      <w:marTop w:val="0"/>
      <w:marBottom w:val="0"/>
      <w:divBdr>
        <w:top w:val="none" w:sz="0" w:space="0" w:color="auto"/>
        <w:left w:val="none" w:sz="0" w:space="0" w:color="auto"/>
        <w:bottom w:val="none" w:sz="0" w:space="0" w:color="auto"/>
        <w:right w:val="none" w:sz="0" w:space="0" w:color="auto"/>
      </w:divBdr>
    </w:div>
    <w:div w:id="1220241521">
      <w:bodyDiv w:val="1"/>
      <w:marLeft w:val="0"/>
      <w:marRight w:val="0"/>
      <w:marTop w:val="0"/>
      <w:marBottom w:val="0"/>
      <w:divBdr>
        <w:top w:val="none" w:sz="0" w:space="0" w:color="auto"/>
        <w:left w:val="none" w:sz="0" w:space="0" w:color="auto"/>
        <w:bottom w:val="none" w:sz="0" w:space="0" w:color="auto"/>
        <w:right w:val="none" w:sz="0" w:space="0" w:color="auto"/>
      </w:divBdr>
      <w:divsChild>
        <w:div w:id="1498964053">
          <w:marLeft w:val="0"/>
          <w:marRight w:val="0"/>
          <w:marTop w:val="0"/>
          <w:marBottom w:val="0"/>
          <w:divBdr>
            <w:top w:val="none" w:sz="0" w:space="0" w:color="auto"/>
            <w:left w:val="none" w:sz="0" w:space="0" w:color="auto"/>
            <w:bottom w:val="none" w:sz="0" w:space="0" w:color="auto"/>
            <w:right w:val="none" w:sz="0" w:space="0" w:color="auto"/>
          </w:divBdr>
          <w:divsChild>
            <w:div w:id="1559591923">
              <w:marLeft w:val="375"/>
              <w:marRight w:val="0"/>
              <w:marTop w:val="375"/>
              <w:marBottom w:val="375"/>
              <w:divBdr>
                <w:top w:val="none" w:sz="0" w:space="0" w:color="auto"/>
                <w:left w:val="none" w:sz="0" w:space="0" w:color="auto"/>
                <w:bottom w:val="none" w:sz="0" w:space="0" w:color="auto"/>
                <w:right w:val="none" w:sz="0" w:space="0" w:color="auto"/>
              </w:divBdr>
              <w:divsChild>
                <w:div w:id="1068455371">
                  <w:marLeft w:val="0"/>
                  <w:marRight w:val="300"/>
                  <w:marTop w:val="0"/>
                  <w:marBottom w:val="0"/>
                  <w:divBdr>
                    <w:top w:val="none" w:sz="0" w:space="0" w:color="auto"/>
                    <w:left w:val="none" w:sz="0" w:space="0" w:color="auto"/>
                    <w:bottom w:val="none" w:sz="0" w:space="0" w:color="auto"/>
                    <w:right w:val="none" w:sz="0" w:space="0" w:color="auto"/>
                  </w:divBdr>
                  <w:divsChild>
                    <w:div w:id="1962806718">
                      <w:marLeft w:val="0"/>
                      <w:marRight w:val="0"/>
                      <w:marTop w:val="0"/>
                      <w:marBottom w:val="0"/>
                      <w:divBdr>
                        <w:top w:val="none" w:sz="0" w:space="0" w:color="auto"/>
                        <w:left w:val="none" w:sz="0" w:space="0" w:color="auto"/>
                        <w:bottom w:val="none" w:sz="0" w:space="0" w:color="auto"/>
                        <w:right w:val="none" w:sz="0" w:space="0" w:color="auto"/>
                      </w:divBdr>
                      <w:divsChild>
                        <w:div w:id="866066294">
                          <w:marLeft w:val="0"/>
                          <w:marRight w:val="0"/>
                          <w:marTop w:val="0"/>
                          <w:marBottom w:val="0"/>
                          <w:divBdr>
                            <w:top w:val="none" w:sz="0" w:space="0" w:color="auto"/>
                            <w:left w:val="none" w:sz="0" w:space="0" w:color="auto"/>
                            <w:bottom w:val="none" w:sz="0" w:space="0" w:color="auto"/>
                            <w:right w:val="none" w:sz="0" w:space="0" w:color="auto"/>
                          </w:divBdr>
                          <w:divsChild>
                            <w:div w:id="726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28982">
      <w:bodyDiv w:val="1"/>
      <w:marLeft w:val="0"/>
      <w:marRight w:val="0"/>
      <w:marTop w:val="0"/>
      <w:marBottom w:val="0"/>
      <w:divBdr>
        <w:top w:val="none" w:sz="0" w:space="0" w:color="auto"/>
        <w:left w:val="none" w:sz="0" w:space="0" w:color="auto"/>
        <w:bottom w:val="none" w:sz="0" w:space="0" w:color="auto"/>
        <w:right w:val="none" w:sz="0" w:space="0" w:color="auto"/>
      </w:divBdr>
      <w:divsChild>
        <w:div w:id="436220450">
          <w:marLeft w:val="0"/>
          <w:marRight w:val="0"/>
          <w:marTop w:val="0"/>
          <w:marBottom w:val="0"/>
          <w:divBdr>
            <w:top w:val="none" w:sz="0" w:space="0" w:color="auto"/>
            <w:left w:val="none" w:sz="0" w:space="0" w:color="auto"/>
            <w:bottom w:val="none" w:sz="0" w:space="0" w:color="auto"/>
            <w:right w:val="none" w:sz="0" w:space="0" w:color="auto"/>
          </w:divBdr>
          <w:divsChild>
            <w:div w:id="1751468895">
              <w:marLeft w:val="0"/>
              <w:marRight w:val="0"/>
              <w:marTop w:val="0"/>
              <w:marBottom w:val="0"/>
              <w:divBdr>
                <w:top w:val="none" w:sz="0" w:space="0" w:color="auto"/>
                <w:left w:val="none" w:sz="0" w:space="0" w:color="auto"/>
                <w:bottom w:val="none" w:sz="0" w:space="0" w:color="auto"/>
                <w:right w:val="none" w:sz="0" w:space="0" w:color="auto"/>
              </w:divBdr>
              <w:divsChild>
                <w:div w:id="479420942">
                  <w:marLeft w:val="0"/>
                  <w:marRight w:val="0"/>
                  <w:marTop w:val="0"/>
                  <w:marBottom w:val="0"/>
                  <w:divBdr>
                    <w:top w:val="none" w:sz="0" w:space="0" w:color="auto"/>
                    <w:left w:val="none" w:sz="0" w:space="0" w:color="auto"/>
                    <w:bottom w:val="none" w:sz="0" w:space="0" w:color="auto"/>
                    <w:right w:val="none" w:sz="0" w:space="0" w:color="auto"/>
                  </w:divBdr>
                  <w:divsChild>
                    <w:div w:id="104464398">
                      <w:marLeft w:val="0"/>
                      <w:marRight w:val="0"/>
                      <w:marTop w:val="0"/>
                      <w:marBottom w:val="0"/>
                      <w:divBdr>
                        <w:top w:val="none" w:sz="0" w:space="0" w:color="auto"/>
                        <w:left w:val="none" w:sz="0" w:space="0" w:color="auto"/>
                        <w:bottom w:val="none" w:sz="0" w:space="0" w:color="auto"/>
                        <w:right w:val="none" w:sz="0" w:space="0" w:color="auto"/>
                      </w:divBdr>
                      <w:divsChild>
                        <w:div w:id="859706313">
                          <w:marLeft w:val="0"/>
                          <w:marRight w:val="0"/>
                          <w:marTop w:val="0"/>
                          <w:marBottom w:val="0"/>
                          <w:divBdr>
                            <w:top w:val="none" w:sz="0" w:space="0" w:color="auto"/>
                            <w:left w:val="none" w:sz="0" w:space="0" w:color="auto"/>
                            <w:bottom w:val="none" w:sz="0" w:space="0" w:color="auto"/>
                            <w:right w:val="none" w:sz="0" w:space="0" w:color="auto"/>
                          </w:divBdr>
                          <w:divsChild>
                            <w:div w:id="1924753787">
                              <w:marLeft w:val="0"/>
                              <w:marRight w:val="0"/>
                              <w:marTop w:val="0"/>
                              <w:marBottom w:val="0"/>
                              <w:divBdr>
                                <w:top w:val="none" w:sz="0" w:space="0" w:color="auto"/>
                                <w:left w:val="none" w:sz="0" w:space="0" w:color="auto"/>
                                <w:bottom w:val="none" w:sz="0" w:space="0" w:color="auto"/>
                                <w:right w:val="none" w:sz="0" w:space="0" w:color="auto"/>
                              </w:divBdr>
                              <w:divsChild>
                                <w:div w:id="812866940">
                                  <w:marLeft w:val="0"/>
                                  <w:marRight w:val="0"/>
                                  <w:marTop w:val="0"/>
                                  <w:marBottom w:val="0"/>
                                  <w:divBdr>
                                    <w:top w:val="none" w:sz="0" w:space="0" w:color="auto"/>
                                    <w:left w:val="none" w:sz="0" w:space="0" w:color="auto"/>
                                    <w:bottom w:val="none" w:sz="0" w:space="0" w:color="auto"/>
                                    <w:right w:val="none" w:sz="0" w:space="0" w:color="auto"/>
                                  </w:divBdr>
                                  <w:divsChild>
                                    <w:div w:id="469247787">
                                      <w:marLeft w:val="0"/>
                                      <w:marRight w:val="0"/>
                                      <w:marTop w:val="0"/>
                                      <w:marBottom w:val="0"/>
                                      <w:divBdr>
                                        <w:top w:val="none" w:sz="0" w:space="0" w:color="auto"/>
                                        <w:left w:val="none" w:sz="0" w:space="0" w:color="auto"/>
                                        <w:bottom w:val="none" w:sz="0" w:space="0" w:color="auto"/>
                                        <w:right w:val="none" w:sz="0" w:space="0" w:color="auto"/>
                                      </w:divBdr>
                                      <w:divsChild>
                                        <w:div w:id="1255087120">
                                          <w:marLeft w:val="0"/>
                                          <w:marRight w:val="0"/>
                                          <w:marTop w:val="0"/>
                                          <w:marBottom w:val="0"/>
                                          <w:divBdr>
                                            <w:top w:val="none" w:sz="0" w:space="0" w:color="auto"/>
                                            <w:left w:val="none" w:sz="0" w:space="0" w:color="auto"/>
                                            <w:bottom w:val="none" w:sz="0" w:space="0" w:color="auto"/>
                                            <w:right w:val="none" w:sz="0" w:space="0" w:color="auto"/>
                                          </w:divBdr>
                                          <w:divsChild>
                                            <w:div w:id="4155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601117">
      <w:bodyDiv w:val="1"/>
      <w:marLeft w:val="0"/>
      <w:marRight w:val="0"/>
      <w:marTop w:val="0"/>
      <w:marBottom w:val="0"/>
      <w:divBdr>
        <w:top w:val="none" w:sz="0" w:space="0" w:color="auto"/>
        <w:left w:val="none" w:sz="0" w:space="0" w:color="auto"/>
        <w:bottom w:val="none" w:sz="0" w:space="0" w:color="auto"/>
        <w:right w:val="none" w:sz="0" w:space="0" w:color="auto"/>
      </w:divBdr>
    </w:div>
    <w:div w:id="1392920849">
      <w:bodyDiv w:val="1"/>
      <w:marLeft w:val="0"/>
      <w:marRight w:val="0"/>
      <w:marTop w:val="0"/>
      <w:marBottom w:val="0"/>
      <w:divBdr>
        <w:top w:val="none" w:sz="0" w:space="0" w:color="auto"/>
        <w:left w:val="none" w:sz="0" w:space="0" w:color="auto"/>
        <w:bottom w:val="none" w:sz="0" w:space="0" w:color="auto"/>
        <w:right w:val="none" w:sz="0" w:space="0" w:color="auto"/>
      </w:divBdr>
      <w:divsChild>
        <w:div w:id="641812724">
          <w:marLeft w:val="0"/>
          <w:marRight w:val="0"/>
          <w:marTop w:val="0"/>
          <w:marBottom w:val="0"/>
          <w:divBdr>
            <w:top w:val="none" w:sz="0" w:space="0" w:color="auto"/>
            <w:left w:val="none" w:sz="0" w:space="0" w:color="auto"/>
            <w:bottom w:val="none" w:sz="0" w:space="0" w:color="auto"/>
            <w:right w:val="none" w:sz="0" w:space="0" w:color="auto"/>
          </w:divBdr>
          <w:divsChild>
            <w:div w:id="79331238">
              <w:marLeft w:val="375"/>
              <w:marRight w:val="0"/>
              <w:marTop w:val="375"/>
              <w:marBottom w:val="375"/>
              <w:divBdr>
                <w:top w:val="none" w:sz="0" w:space="0" w:color="auto"/>
                <w:left w:val="none" w:sz="0" w:space="0" w:color="auto"/>
                <w:bottom w:val="none" w:sz="0" w:space="0" w:color="auto"/>
                <w:right w:val="none" w:sz="0" w:space="0" w:color="auto"/>
              </w:divBdr>
              <w:divsChild>
                <w:div w:id="1544756186">
                  <w:marLeft w:val="0"/>
                  <w:marRight w:val="300"/>
                  <w:marTop w:val="0"/>
                  <w:marBottom w:val="0"/>
                  <w:divBdr>
                    <w:top w:val="none" w:sz="0" w:space="0" w:color="auto"/>
                    <w:left w:val="none" w:sz="0" w:space="0" w:color="auto"/>
                    <w:bottom w:val="none" w:sz="0" w:space="0" w:color="auto"/>
                    <w:right w:val="none" w:sz="0" w:space="0" w:color="auto"/>
                  </w:divBdr>
                  <w:divsChild>
                    <w:div w:id="544486603">
                      <w:marLeft w:val="0"/>
                      <w:marRight w:val="0"/>
                      <w:marTop w:val="0"/>
                      <w:marBottom w:val="0"/>
                      <w:divBdr>
                        <w:top w:val="none" w:sz="0" w:space="0" w:color="auto"/>
                        <w:left w:val="none" w:sz="0" w:space="0" w:color="auto"/>
                        <w:bottom w:val="none" w:sz="0" w:space="0" w:color="auto"/>
                        <w:right w:val="none" w:sz="0" w:space="0" w:color="auto"/>
                      </w:divBdr>
                      <w:divsChild>
                        <w:div w:id="1104882939">
                          <w:marLeft w:val="0"/>
                          <w:marRight w:val="0"/>
                          <w:marTop w:val="0"/>
                          <w:marBottom w:val="0"/>
                          <w:divBdr>
                            <w:top w:val="none" w:sz="0" w:space="0" w:color="auto"/>
                            <w:left w:val="none" w:sz="0" w:space="0" w:color="auto"/>
                            <w:bottom w:val="none" w:sz="0" w:space="0" w:color="auto"/>
                            <w:right w:val="none" w:sz="0" w:space="0" w:color="auto"/>
                          </w:divBdr>
                          <w:divsChild>
                            <w:div w:id="988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79048">
      <w:bodyDiv w:val="1"/>
      <w:marLeft w:val="0"/>
      <w:marRight w:val="0"/>
      <w:marTop w:val="0"/>
      <w:marBottom w:val="0"/>
      <w:divBdr>
        <w:top w:val="none" w:sz="0" w:space="0" w:color="auto"/>
        <w:left w:val="none" w:sz="0" w:space="0" w:color="auto"/>
        <w:bottom w:val="none" w:sz="0" w:space="0" w:color="auto"/>
        <w:right w:val="none" w:sz="0" w:space="0" w:color="auto"/>
      </w:divBdr>
    </w:div>
    <w:div w:id="156259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arnoldnext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b-plus.com/en/home?mtm_campaign=2300_Basic&amp;mtm_medium=PM&amp;mtm_content=arnoldnext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robotwheelchair-my.sharepoint.com/personal/jochen_knecht_arnoldnextg_de/_layouts/15/onedrive.aspx?id=%2Fpersonal%2Fjochen%5Fknecht%5Farnoldnextg%5Fde%2FDocuments%2FDokumente%2FCOM%2FPressemitteilungen%2FANG%5FB%2DPlus%2FBilder&amp;ga=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b-plus.com/en?mtm_campaign=2107_MAX%20Insights&amp;mtm_medium=PM_BRICK25"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robotwheelchair-my.sharepoint.com/personal/jochen_knecht_arnoldnextg_de/_layouts/15/onedrive.aspx?id=%2Fpersonal%2Fjochen%5Fknecht%5Farnoldnextg%5Fde%2FDocuments%2FDokumente%2FCOM%2FPressemitteilungen%2FANG%5FB%2DPlus%2FBilder&amp;ga=1"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net.b-plus.com\data\serverbox\Office_Vorlagen\b-plus%20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B72D49DC7946FE923092B09695725A"/>
        <w:category>
          <w:name w:val="Allgemein"/>
          <w:gallery w:val="placeholder"/>
        </w:category>
        <w:types>
          <w:type w:val="bbPlcHdr"/>
        </w:types>
        <w:behaviors>
          <w:behavior w:val="content"/>
        </w:behaviors>
        <w:guid w:val="{60F90AAF-5EEE-4224-8AE3-0AA76271B644}"/>
      </w:docPartPr>
      <w:docPartBody>
        <w:p w:rsidR="0060770E" w:rsidRDefault="00184EEE">
          <w:pPr>
            <w:pStyle w:val="02B72D49DC7946FE923092B09695725A"/>
          </w:pPr>
          <w:r w:rsidRPr="002672D9">
            <w:rPr>
              <w:rStyle w:val="Platzhaltertext"/>
            </w:rPr>
            <w:t>[Titel]</w:t>
          </w:r>
        </w:p>
      </w:docPartBody>
    </w:docPart>
    <w:docPart>
      <w:docPartPr>
        <w:name w:val="E301C1D55B4C42639CDDA6D9BFE07B24"/>
        <w:category>
          <w:name w:val="Allgemein"/>
          <w:gallery w:val="placeholder"/>
        </w:category>
        <w:types>
          <w:type w:val="bbPlcHdr"/>
        </w:types>
        <w:behaviors>
          <w:behavior w:val="content"/>
        </w:behaviors>
        <w:guid w:val="{3AA0C67B-25A6-4F81-9DC2-B756879DD018}"/>
      </w:docPartPr>
      <w:docPartBody>
        <w:p w:rsidR="00A47BFF" w:rsidRDefault="00A7443C" w:rsidP="00A7443C">
          <w:pPr>
            <w:pStyle w:val="E301C1D55B4C42639CDDA6D9BFE07B24"/>
          </w:pPr>
          <w:r w:rsidRPr="002672D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EE"/>
    <w:rsid w:val="000732A5"/>
    <w:rsid w:val="00184EEE"/>
    <w:rsid w:val="0039344E"/>
    <w:rsid w:val="00492B6F"/>
    <w:rsid w:val="0060770E"/>
    <w:rsid w:val="00713C48"/>
    <w:rsid w:val="00895D1F"/>
    <w:rsid w:val="008C5D0C"/>
    <w:rsid w:val="009B177A"/>
    <w:rsid w:val="00A47BFF"/>
    <w:rsid w:val="00A7443C"/>
    <w:rsid w:val="00AC05C0"/>
    <w:rsid w:val="00C15B40"/>
    <w:rsid w:val="00E01A18"/>
    <w:rsid w:val="00E5011D"/>
    <w:rsid w:val="00E97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E9788B"/>
    <w:rPr>
      <w:color w:val="808080"/>
    </w:rPr>
  </w:style>
  <w:style w:type="paragraph" w:customStyle="1" w:styleId="02B72D49DC7946FE923092B09695725A">
    <w:name w:val="02B72D49DC7946FE923092B09695725A"/>
  </w:style>
  <w:style w:type="paragraph" w:customStyle="1" w:styleId="E301C1D55B4C42639CDDA6D9BFE07B24">
    <w:name w:val="E301C1D55B4C42639CDDA6D9BFE07B24"/>
    <w:rsid w:val="00A74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b-plus">
      <a:dk1>
        <a:srgbClr val="008983"/>
      </a:dk1>
      <a:lt1>
        <a:srgbClr val="2E318A"/>
      </a:lt1>
      <a:dk2>
        <a:srgbClr val="6C6F70"/>
      </a:dk2>
      <a:lt2>
        <a:srgbClr val="000000"/>
      </a:lt2>
      <a:accent1>
        <a:srgbClr val="FFFFFF"/>
      </a:accent1>
      <a:accent2>
        <a:srgbClr val="FF0000"/>
      </a:accent2>
      <a:accent3>
        <a:srgbClr val="DEE4ED"/>
      </a:accent3>
      <a:accent4>
        <a:srgbClr val="9EB1C9"/>
      </a:accent4>
      <a:accent5>
        <a:srgbClr val="8D9CAF"/>
      </a:accent5>
      <a:accent6>
        <a:srgbClr val="333333"/>
      </a:accent6>
      <a:hlink>
        <a:srgbClr val="546F92"/>
      </a:hlink>
      <a:folHlink>
        <a:srgbClr val="E36C09"/>
      </a:folHlink>
    </a:clrScheme>
    <a:fontScheme name="b-plu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LCPolicyLabelClientValue xmlns="64652a62-36df-4019-8b7a-9259abf7c81a">Version: {_UIVersionString} ▪ Dokument-ID: BPLUS-1-723</DLCPolicyLabelClientValue>
    <b8e697d65bf7426184e6af17271c0887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b8e697d65bf7426184e6af17271c0887>
    <DLCPolicyLabelLock xmlns="64652a62-36df-4019-8b7a-9259abf7c81a" xsi:nil="true"/>
    <TaxCatchAll xmlns="81955577-e431-4137-91e4-58da5a42be6e">
      <Value>6</Value>
      <Value>61</Value>
      <Value>60</Value>
      <Value>58</Value>
      <Value>57</Value>
    </TaxCatchAll>
    <_dlc_DocId xmlns="81955577-e431-4137-91e4-58da5a42be6e">BPLUS-1-723</_dlc_DocId>
    <_dlc_DocIdUrl xmlns="81955577-e431-4137-91e4-58da5a42be6e">
      <Url>http://sp2k13main/dokumentencenter/_layouts/15/DocIdRedir.aspx?ID=BPLUS-1-723</Url>
      <Description>BPLUS-1-723</Description>
    </_dlc_DocIdUrl>
    <DLCPolicyLabelValue xmlns="64652a62-36df-4019-8b7a-9259abf7c81a">Version: {_UIVersionString} ▪ Dokument-ID: BPLUS-1-723</DLCPolicyLabelValue>
    <RatingCount xmlns="http://schemas.microsoft.com/sharepoint/v3">1</RatingCount>
    <AverageRating xmlns="http://schemas.microsoft.com/sharepoint/v3">5</AverageRating>
    <ad59c5bfb6cf4807a7d745630c114d25 xmlns="64652a62-36df-4019-8b7a-9259abf7c81a">
      <Terms xmlns="http://schemas.microsoft.com/office/infopath/2007/PartnerControls">
        <TermInfo xmlns="http://schemas.microsoft.com/office/infopath/2007/PartnerControls">
          <TermName xmlns="http://schemas.microsoft.com/office/infopath/2007/PartnerControls">Bereichsübergreifend</TermName>
          <TermId xmlns="http://schemas.microsoft.com/office/infopath/2007/PartnerControls">fb6c398e-73e4-47dc-90c0-a1f0346787b2</TermId>
        </TermInfo>
      </Terms>
    </ad59c5bfb6cf4807a7d745630c114d25>
    <a3c0877b608641cb9d5aa8ba0e9aec36 xmlns="64652a62-36df-4019-8b7a-9259abf7c81a">
      <Terms xmlns="http://schemas.microsoft.com/office/infopath/2007/PartnerControls"/>
    </a3c0877b608641cb9d5aa8ba0e9aec36>
    <Dokumenteneigner xmlns="64652a62-36df-4019-8b7a-9259abf7c81a">
      <UserInfo>
        <DisplayName>Robert Pletz</DisplayName>
        <AccountId>351</AccountId>
        <AccountType/>
      </UserInfo>
    </Dokumenteneigner>
    <kcac0806088c4f32b0ce72e0e1b891d3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kcac0806088c4f32b0ce72e0e1b891d3>
    <jb32e233e5fc42f387f8d1328b2960c8 xmlns="64652a62-36df-4019-8b7a-9259abf7c81a">
      <Terms xmlns="http://schemas.microsoft.com/office/infopath/2007/PartnerControls">
        <TermInfo xmlns="http://schemas.microsoft.com/office/infopath/2007/PartnerControls">
          <TermName xmlns="http://schemas.microsoft.com/office/infopath/2007/PartnerControls">b-plus Gruppe</TermName>
          <TermId xmlns="http://schemas.microsoft.com/office/infopath/2007/PartnerControls">5da6420d-0698-486e-9be6-65cff54f0706</TermId>
        </TermInfo>
      </Terms>
    </jb32e233e5fc42f387f8d1328b2960c8>
    <cbcf279b86e547e3b34bc2d845b5ca85 xmlns="64652a62-36df-4019-8b7a-9259abf7c81a">
      <Terms xmlns="http://schemas.microsoft.com/office/infopath/2007/PartnerControls">
        <TermInfo xmlns="http://schemas.microsoft.com/office/infopath/2007/PartnerControls">
          <TermName xmlns="http://schemas.microsoft.com/office/infopath/2007/PartnerControls">Deutsch</TermName>
          <TermId xmlns="http://schemas.microsoft.com/office/infopath/2007/PartnerControls">b8c25cb2-33c9-46c9-9e2a-f1d4ecd74f30</TermId>
        </TermInfo>
      </Terms>
    </cbcf279b86e547e3b34bc2d845b5ca85>
  </documentManagement>
</p:properties>
</file>

<file path=customXml/item4.xml><?xml version="1.0" encoding="utf-8"?>
<ct:contentTypeSchema xmlns:ct="http://schemas.microsoft.com/office/2006/metadata/contentType" xmlns:ma="http://schemas.microsoft.com/office/2006/metadata/properties/metaAttributes" ct:_="" ma:_="" ma:contentTypeName="QM Dokument" ma:contentTypeID="0x0101003CC9DBEDF8F0A1479A88B490355FC1D500398D1F536096694A8D2B5C7CF1A77BC3" ma:contentTypeVersion="24" ma:contentTypeDescription="Vorlage für QM Dokumente" ma:contentTypeScope="" ma:versionID="249e1540f245a1d8656ae120b829b8ab">
  <xsd:schema xmlns:xsd="http://www.w3.org/2001/XMLSchema" xmlns:xs="http://www.w3.org/2001/XMLSchema" xmlns:p="http://schemas.microsoft.com/office/2006/metadata/properties" xmlns:ns1="http://schemas.microsoft.com/sharepoint/v3" xmlns:ns2="81955577-e431-4137-91e4-58da5a42be6e" xmlns:ns3="64652a62-36df-4019-8b7a-9259abf7c81a" targetNamespace="http://schemas.microsoft.com/office/2006/metadata/properties" ma:root="true" ma:fieldsID="7cd3136df4cc2c524e70dd746aa67e9f" ns1:_="" ns2:_="" ns3:_="">
    <xsd:import namespace="http://schemas.microsoft.com/sharepoint/v3"/>
    <xsd:import namespace="81955577-e431-4137-91e4-58da5a42be6e"/>
    <xsd:import namespace="64652a62-36df-4019-8b7a-9259abf7c81a"/>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LikesCount" minOccurs="0"/>
                <xsd:element ref="ns3:b8e697d65bf7426184e6af17271c0887" minOccurs="0"/>
                <xsd:element ref="ns2:TaxCatchAll" minOccurs="0"/>
                <xsd:element ref="ns2:TaxCatchAllLabel" minOccurs="0"/>
                <xsd:element ref="ns1:_dlc_Exempt" minOccurs="0"/>
                <xsd:element ref="ns3:DLCPolicyLabelValue" minOccurs="0"/>
                <xsd:element ref="ns3:DLCPolicyLabelClientValue" minOccurs="0"/>
                <xsd:element ref="ns3:DLCPolicyLabelLock" minOccurs="0"/>
                <xsd:element ref="ns3:kcac0806088c4f32b0ce72e0e1b891d3" minOccurs="0"/>
                <xsd:element ref="ns3:ad59c5bfb6cf4807a7d745630c114d25" minOccurs="0"/>
                <xsd:element ref="ns3:cbcf279b86e547e3b34bc2d845b5ca85" minOccurs="0"/>
                <xsd:element ref="ns3:jb32e233e5fc42f387f8d1328b2960c8" minOccurs="0"/>
                <xsd:element ref="ns3:a3c0877b608641cb9d5aa8ba0e9aec36" minOccurs="0"/>
                <xsd:element ref="ns3:Dokumenteneig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Bewertung (0 - 5)" ma:decimals="2" ma:description="Mittelwert aller Bewertungen, die abgegeben wurden." ma:indexed="true" ma:internalName="AverageRating" ma:readOnly="true">
      <xsd:simpleType>
        <xsd:restriction base="dms:Number"/>
      </xsd:simpleType>
    </xsd:element>
    <xsd:element name="RatingCount" ma:index="12" nillable="true" ma:displayName="Anzahl Bewertungen" ma:decimals="0" ma:description="Anzahl abgegebener Bewertungen" ma:internalName="RatingCount" ma:readOnly="true">
      <xsd:simpleType>
        <xsd:restriction base="dms:Number"/>
      </xsd:simpleType>
    </xsd:element>
    <xsd:element name="LikesCount" ma:index="13" nillable="true" ma:displayName="Anzahl 'Gefällt mir'" ma:internalName="LikesCount">
      <xsd:simpleType>
        <xsd:restriction base="dms:Unknown"/>
      </xsd:simpleType>
    </xsd:element>
    <xsd:element name="_dlc_Exempt" ma:index="18"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55577-e431-4137-91e4-58da5a42be6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5" nillable="true" ma:displayName="Taxonomiespalte &quot;Alle abfangen&quot;" ma:hidden="true" ma:list="{b83fc1eb-b45d-41e8-aff7-19278b83703c}" ma:internalName="TaxCatchAll" ma:showField="CatchAllData" ma:web="81955577-e431-4137-91e4-58da5a42be6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iespalte &quot;Alle abfangen&quot;1" ma:hidden="true" ma:list="{b83fc1eb-b45d-41e8-aff7-19278b83703c}" ma:internalName="TaxCatchAllLabel" ma:readOnly="true" ma:showField="CatchAllDataLabel" ma:web="81955577-e431-4137-91e4-58da5a42be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652a62-36df-4019-8b7a-9259abf7c81a" elementFormDefault="qualified">
    <xsd:import namespace="http://schemas.microsoft.com/office/2006/documentManagement/types"/>
    <xsd:import namespace="http://schemas.microsoft.com/office/infopath/2007/PartnerControls"/>
    <xsd:element name="b8e697d65bf7426184e6af17271c0887" ma:index="14" ma:taxonomy="true" ma:internalName="b8e697d65bf7426184e6af17271c0887" ma:taxonomyFieldName="Dokumentenart" ma:displayName="Dokumentenart" ma:indexed="true" ma:default="" ma:fieldId="{b8e697d6-5bf7-4261-84e6-af17271c0887}" ma:sspId="f890b9a4-282c-4171-a8e3-0689663b9902" ma:termSetId="d2853b93-5c44-48f6-9328-fd0ecbf6eca0" ma:anchorId="00000000-0000-0000-0000-000000000000" ma:open="false" ma:isKeyword="false">
      <xsd:complexType>
        <xsd:sequence>
          <xsd:element ref="pc:Terms" minOccurs="0" maxOccurs="1"/>
        </xsd:sequence>
      </xsd:complexType>
    </xsd:element>
    <xsd:element name="DLCPolicyLabelValue" ma:index="19"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0"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1"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kcac0806088c4f32b0ce72e0e1b891d3" ma:index="24" ma:taxonomy="true" ma:internalName="kcac0806088c4f32b0ce72e0e1b891d3" ma:taxonomyFieldName="Dokumententyp" ma:displayName="Dokumententyp" ma:default="" ma:fieldId="{4cac0806-088c-4f32-b0ce-72e0e1b891d3}" ma:sspId="f890b9a4-282c-4171-a8e3-0689663b9902" ma:termSetId="fdbc6494-4459-415e-8bcc-caf7faa58b10" ma:anchorId="00000000-0000-0000-0000-000000000000" ma:open="true" ma:isKeyword="false">
      <xsd:complexType>
        <xsd:sequence>
          <xsd:element ref="pc:Terms" minOccurs="0" maxOccurs="1"/>
        </xsd:sequence>
      </xsd:complexType>
    </xsd:element>
    <xsd:element name="ad59c5bfb6cf4807a7d745630c114d25" ma:index="26" ma:taxonomy="true" ma:internalName="ad59c5bfb6cf4807a7d745630c114d25" ma:taxonomyFieldName="Geltungsbereich" ma:displayName="Geltungsbereich" ma:default="" ma:fieldId="{ad59c5bf-b6cf-4807-a7d7-45630c114d25}" ma:sspId="f890b9a4-282c-4171-a8e3-0689663b9902" ma:termSetId="78a51594-c3fd-44ae-8b4d-4f35661c397f" ma:anchorId="00000000-0000-0000-0000-000000000000" ma:open="true" ma:isKeyword="false">
      <xsd:complexType>
        <xsd:sequence>
          <xsd:element ref="pc:Terms" minOccurs="0" maxOccurs="1"/>
        </xsd:sequence>
      </xsd:complexType>
    </xsd:element>
    <xsd:element name="cbcf279b86e547e3b34bc2d845b5ca85" ma:index="28" ma:taxonomy="true" ma:internalName="cbcf279b86e547e3b34bc2d845b5ca85" ma:taxonomyFieldName="Dokumentensprache" ma:displayName="Dokumentensprache" ma:default="" ma:fieldId="{cbcf279b-86e5-47e3-b34b-c2d845b5ca85}" ma:sspId="f890b9a4-282c-4171-a8e3-0689663b9902" ma:termSetId="683a20f6-605c-4f3e-9ddb-156ef8638ea2" ma:anchorId="00000000-0000-0000-0000-000000000000" ma:open="true" ma:isKeyword="false">
      <xsd:complexType>
        <xsd:sequence>
          <xsd:element ref="pc:Terms" minOccurs="0" maxOccurs="1"/>
        </xsd:sequence>
      </xsd:complexType>
    </xsd:element>
    <xsd:element name="jb32e233e5fc42f387f8d1328b2960c8" ma:index="30" ma:taxonomy="true" ma:internalName="jb32e233e5fc42f387f8d1328b2960c8" ma:taxonomyFieldName="Anwendungsbereich" ma:displayName="Anwendungsbereich" ma:default="" ma:fieldId="{3b32e233-e5fc-42f3-87f8-d1328b2960c8}" ma:taxonomyMulti="true" ma:sspId="f890b9a4-282c-4171-a8e3-0689663b9902" ma:termSetId="0c4e49a9-78c0-4f67-9dbf-3ac2b1245580" ma:anchorId="00000000-0000-0000-0000-000000000000" ma:open="true" ma:isKeyword="false">
      <xsd:complexType>
        <xsd:sequence>
          <xsd:element ref="pc:Terms" minOccurs="0" maxOccurs="1"/>
        </xsd:sequence>
      </xsd:complexType>
    </xsd:element>
    <xsd:element name="a3c0877b608641cb9d5aa8ba0e9aec36" ma:index="32" nillable="true" ma:taxonomy="true" ma:internalName="a3c0877b608641cb9d5aa8ba0e9aec36" ma:taxonomyFieldName="Prozesszuordnung" ma:displayName="Prozesszuordnung" ma:default="" ma:fieldId="{a3c0877b-6086-41cb-9d5a-a8ba0e9aec36}" ma:taxonomyMulti="true" ma:sspId="f890b9a4-282c-4171-a8e3-0689663b9902" ma:termSetId="49854960-21e9-4fc3-bff3-6cd18a27fd84" ma:anchorId="00000000-0000-0000-0000-000000000000" ma:open="true" ma:isKeyword="false">
      <xsd:complexType>
        <xsd:sequence>
          <xsd:element ref="pc:Terms" minOccurs="0" maxOccurs="1"/>
        </xsd:sequence>
      </xsd:complexType>
    </xsd:element>
    <xsd:element name="Dokumenteneigner" ma:index="33" ma:displayName="Dokumenteneigner" ma:description="Verantwortliche Person für ein Dokument" ma:list="UserInfo" ma:SharePointGroup="0" ma:internalName="Dokumenteneig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QM Dokument</p:Name>
  <p:Description/>
  <p:Statement/>
  <p:PolicyItems>
    <p:PolicyItem featureId="Microsoft.Office.RecordsManagement.PolicyFeatures.PolicyLabel" staticId="0x0101003CC9DBEDF8F0A1479A88B490355FC1D500398D1F536096694A8D2B5C7CF1A77BC3|-967617664" UniqueId="ecd08ecc-8576-402f-aaa7-9fa52ae72513">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segment type="literal"> ▪ Dokument-ID: </segment>
          <segment type="metadata">_dlc_DocId</segment>
        </label>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D811C-6443-4B9D-A6B4-CDEDFB5109DD}">
  <ds:schemaRefs>
    <ds:schemaRef ds:uri="http://schemas.microsoft.com/sharepoint/v3/contenttype/forms"/>
  </ds:schemaRefs>
</ds:datastoreItem>
</file>

<file path=customXml/itemProps2.xml><?xml version="1.0" encoding="utf-8"?>
<ds:datastoreItem xmlns:ds="http://schemas.openxmlformats.org/officeDocument/2006/customXml" ds:itemID="{CA3307BC-A85A-41E6-ADB9-6D8790041685}">
  <ds:schemaRefs>
    <ds:schemaRef ds:uri="http://schemas.microsoft.com/sharepoint/events"/>
  </ds:schemaRefs>
</ds:datastoreItem>
</file>

<file path=customXml/itemProps3.xml><?xml version="1.0" encoding="utf-8"?>
<ds:datastoreItem xmlns:ds="http://schemas.openxmlformats.org/officeDocument/2006/customXml" ds:itemID="{BA980BA2-2204-454D-A626-8A66D946E247}">
  <ds:schemaRefs>
    <ds:schemaRef ds:uri="http://schemas.microsoft.com/office/2006/metadata/properties"/>
    <ds:schemaRef ds:uri="http://schemas.microsoft.com/office/infopath/2007/PartnerControls"/>
    <ds:schemaRef ds:uri="http://schemas.microsoft.com/sharepoint/v3"/>
    <ds:schemaRef ds:uri="64652a62-36df-4019-8b7a-9259abf7c81a"/>
    <ds:schemaRef ds:uri="81955577-e431-4137-91e4-58da5a42be6e"/>
  </ds:schemaRefs>
</ds:datastoreItem>
</file>

<file path=customXml/itemProps4.xml><?xml version="1.0" encoding="utf-8"?>
<ds:datastoreItem xmlns:ds="http://schemas.openxmlformats.org/officeDocument/2006/customXml" ds:itemID="{1B4F747C-9A55-4FF4-96B4-50207217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955577-e431-4137-91e4-58da5a42be6e"/>
    <ds:schemaRef ds:uri="64652a62-36df-4019-8b7a-9259abf7c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FC4D2E-836D-4D25-8A69-6F6B199C5B0A}">
  <ds:schemaRefs>
    <ds:schemaRef ds:uri="office.server.policy"/>
  </ds:schemaRefs>
</ds:datastoreItem>
</file>

<file path=customXml/itemProps6.xml><?xml version="1.0" encoding="utf-8"?>
<ds:datastoreItem xmlns:ds="http://schemas.openxmlformats.org/officeDocument/2006/customXml" ds:itemID="{C39A3828-6C54-4EC4-B4E9-405E85BBA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b-plus Vorlage.dotx</Template>
  <TotalTime>0</TotalTime>
  <Pages>3</Pages>
  <Words>692</Words>
  <Characters>4361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Experiencing the Mobility of the Future</vt:lpstr>
    </vt:vector>
  </TitlesOfParts>
  <Company>Microsoft</Company>
  <LinksUpToDate>false</LinksUpToDate>
  <CharactersWithSpaces>5043</CharactersWithSpaces>
  <SharedDoc>false</SharedDoc>
  <HLinks>
    <vt:vector size="78" baseType="variant">
      <vt:variant>
        <vt:i4>1507383</vt:i4>
      </vt:variant>
      <vt:variant>
        <vt:i4>77</vt:i4>
      </vt:variant>
      <vt:variant>
        <vt:i4>0</vt:i4>
      </vt:variant>
      <vt:variant>
        <vt:i4>5</vt:i4>
      </vt:variant>
      <vt:variant>
        <vt:lpwstr/>
      </vt:variant>
      <vt:variant>
        <vt:lpwstr>_Toc257725075</vt:lpwstr>
      </vt:variant>
      <vt:variant>
        <vt:i4>1507383</vt:i4>
      </vt:variant>
      <vt:variant>
        <vt:i4>71</vt:i4>
      </vt:variant>
      <vt:variant>
        <vt:i4>0</vt:i4>
      </vt:variant>
      <vt:variant>
        <vt:i4>5</vt:i4>
      </vt:variant>
      <vt:variant>
        <vt:lpwstr/>
      </vt:variant>
      <vt:variant>
        <vt:lpwstr>_Toc257725074</vt:lpwstr>
      </vt:variant>
      <vt:variant>
        <vt:i4>1507383</vt:i4>
      </vt:variant>
      <vt:variant>
        <vt:i4>65</vt:i4>
      </vt:variant>
      <vt:variant>
        <vt:i4>0</vt:i4>
      </vt:variant>
      <vt:variant>
        <vt:i4>5</vt:i4>
      </vt:variant>
      <vt:variant>
        <vt:lpwstr/>
      </vt:variant>
      <vt:variant>
        <vt:lpwstr>_Toc257725073</vt:lpwstr>
      </vt:variant>
      <vt:variant>
        <vt:i4>1507383</vt:i4>
      </vt:variant>
      <vt:variant>
        <vt:i4>59</vt:i4>
      </vt:variant>
      <vt:variant>
        <vt:i4>0</vt:i4>
      </vt:variant>
      <vt:variant>
        <vt:i4>5</vt:i4>
      </vt:variant>
      <vt:variant>
        <vt:lpwstr/>
      </vt:variant>
      <vt:variant>
        <vt:lpwstr>_Toc257725072</vt:lpwstr>
      </vt:variant>
      <vt:variant>
        <vt:i4>1507383</vt:i4>
      </vt:variant>
      <vt:variant>
        <vt:i4>53</vt:i4>
      </vt:variant>
      <vt:variant>
        <vt:i4>0</vt:i4>
      </vt:variant>
      <vt:variant>
        <vt:i4>5</vt:i4>
      </vt:variant>
      <vt:variant>
        <vt:lpwstr/>
      </vt:variant>
      <vt:variant>
        <vt:lpwstr>_Toc257725071</vt:lpwstr>
      </vt:variant>
      <vt:variant>
        <vt:i4>1507383</vt:i4>
      </vt:variant>
      <vt:variant>
        <vt:i4>47</vt:i4>
      </vt:variant>
      <vt:variant>
        <vt:i4>0</vt:i4>
      </vt:variant>
      <vt:variant>
        <vt:i4>5</vt:i4>
      </vt:variant>
      <vt:variant>
        <vt:lpwstr/>
      </vt:variant>
      <vt:variant>
        <vt:lpwstr>_Toc257725070</vt:lpwstr>
      </vt:variant>
      <vt:variant>
        <vt:i4>1441847</vt:i4>
      </vt:variant>
      <vt:variant>
        <vt:i4>41</vt:i4>
      </vt:variant>
      <vt:variant>
        <vt:i4>0</vt:i4>
      </vt:variant>
      <vt:variant>
        <vt:i4>5</vt:i4>
      </vt:variant>
      <vt:variant>
        <vt:lpwstr/>
      </vt:variant>
      <vt:variant>
        <vt:lpwstr>_Toc257725069</vt:lpwstr>
      </vt:variant>
      <vt:variant>
        <vt:i4>1441847</vt:i4>
      </vt:variant>
      <vt:variant>
        <vt:i4>35</vt:i4>
      </vt:variant>
      <vt:variant>
        <vt:i4>0</vt:i4>
      </vt:variant>
      <vt:variant>
        <vt:i4>5</vt:i4>
      </vt:variant>
      <vt:variant>
        <vt:lpwstr/>
      </vt:variant>
      <vt:variant>
        <vt:lpwstr>_Toc257725068</vt:lpwstr>
      </vt:variant>
      <vt:variant>
        <vt:i4>1441847</vt:i4>
      </vt:variant>
      <vt:variant>
        <vt:i4>29</vt:i4>
      </vt:variant>
      <vt:variant>
        <vt:i4>0</vt:i4>
      </vt:variant>
      <vt:variant>
        <vt:i4>5</vt:i4>
      </vt:variant>
      <vt:variant>
        <vt:lpwstr/>
      </vt:variant>
      <vt:variant>
        <vt:lpwstr>_Toc257725067</vt:lpwstr>
      </vt:variant>
      <vt:variant>
        <vt:i4>1441847</vt:i4>
      </vt:variant>
      <vt:variant>
        <vt:i4>23</vt:i4>
      </vt:variant>
      <vt:variant>
        <vt:i4>0</vt:i4>
      </vt:variant>
      <vt:variant>
        <vt:i4>5</vt:i4>
      </vt:variant>
      <vt:variant>
        <vt:lpwstr/>
      </vt:variant>
      <vt:variant>
        <vt:lpwstr>_Toc257725066</vt:lpwstr>
      </vt:variant>
      <vt:variant>
        <vt:i4>1441847</vt:i4>
      </vt:variant>
      <vt:variant>
        <vt:i4>17</vt:i4>
      </vt:variant>
      <vt:variant>
        <vt:i4>0</vt:i4>
      </vt:variant>
      <vt:variant>
        <vt:i4>5</vt:i4>
      </vt:variant>
      <vt:variant>
        <vt:lpwstr/>
      </vt:variant>
      <vt:variant>
        <vt:lpwstr>_Toc257725065</vt:lpwstr>
      </vt:variant>
      <vt:variant>
        <vt:i4>1441847</vt:i4>
      </vt:variant>
      <vt:variant>
        <vt:i4>11</vt:i4>
      </vt:variant>
      <vt:variant>
        <vt:i4>0</vt:i4>
      </vt:variant>
      <vt:variant>
        <vt:i4>5</vt:i4>
      </vt:variant>
      <vt:variant>
        <vt:lpwstr/>
      </vt:variant>
      <vt:variant>
        <vt:lpwstr>_Toc257725064</vt:lpwstr>
      </vt:variant>
      <vt:variant>
        <vt:i4>1441847</vt:i4>
      </vt:variant>
      <vt:variant>
        <vt:i4>5</vt:i4>
      </vt:variant>
      <vt:variant>
        <vt:i4>0</vt:i4>
      </vt:variant>
      <vt:variant>
        <vt:i4>5</vt:i4>
      </vt:variant>
      <vt:variant>
        <vt:lpwstr/>
      </vt:variant>
      <vt:variant>
        <vt:lpwstr>_Toc257725063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Experiencing the Mobility of the Future</dc:title>
  <dc:creator>Simone Adam</dc:creator>
  <cp:lastModifiedBy>Simone Adam</cp:lastModifiedBy>
  <cp:revision>6</cp:revision>
  <cp:lastPrinted>2014-04-02T08:49:00Z</cp:lastPrinted>
  <dcterms:created xsi:type="dcterms:W3CDTF">2023-07-17T13:10:00Z</dcterms:created>
  <dcterms:modified xsi:type="dcterms:W3CDTF">2023-07-18T07:42:00Z</dcterms:modified>
  <cp:category>Pressemitteilung</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0x0101003CC9DBEDF8F0A1479A88B490355FC1D500398D1F536096694A8D2B5C7CF1A77BC3</vt:lpwstr>
  </property>
  <property fmtid="{D5CDD505-2E9C-101B-9397-08002B2CF9AE}" pid="3" name="_dlc_DocIdItemGuid">
    <vt:lpwstr>a69d531b-c205-47d5-8ce7-8e5dbcbd2715</vt:lpwstr>
  </property>
  <property fmtid="{D5CDD505-2E9C-101B-9397-08002B2CF9AE}" pid="4" name="Dokumentenart">
    <vt:lpwstr>6;#Vorlage|1c48f01c-17ff-4f2a-9035-4e4b8ba02e71</vt:lpwstr>
  </property>
  <property fmtid="{D5CDD505-2E9C-101B-9397-08002B2CF9AE}" pid="5" name="Geltungsbereich">
    <vt:lpwstr>61;#Bereichsübergreifend|fb6c398e-73e4-47dc-90c0-a1f0346787b2</vt:lpwstr>
  </property>
  <property fmtid="{D5CDD505-2E9C-101B-9397-08002B2CF9AE}" pid="6" name="Anwendungsbereich">
    <vt:lpwstr>58;#b-plus Gruppe|5da6420d-0698-486e-9be6-65cff54f0706</vt:lpwstr>
  </property>
  <property fmtid="{D5CDD505-2E9C-101B-9397-08002B2CF9AE}" pid="7" name="Dokumententyp">
    <vt:lpwstr>60;#Vorlage|1c48f01c-17ff-4f2a-9035-4e4b8ba02e71</vt:lpwstr>
  </property>
  <property fmtid="{D5CDD505-2E9C-101B-9397-08002B2CF9AE}" pid="8" name="RatedBy">
    <vt:lpwstr>46;#i:0#.w|bplus\abertl</vt:lpwstr>
  </property>
  <property fmtid="{D5CDD505-2E9C-101B-9397-08002B2CF9AE}" pid="9" name="Dokumentensprache">
    <vt:lpwstr>57;#Deutsch|b8c25cb2-33c9-46c9-9e2a-f1d4ecd74f30</vt:lpwstr>
  </property>
  <property fmtid="{D5CDD505-2E9C-101B-9397-08002B2CF9AE}" pid="10" name="Ratings">
    <vt:lpwstr>5,</vt:lpwstr>
  </property>
  <property fmtid="{D5CDD505-2E9C-101B-9397-08002B2CF9AE}" pid="11" name="LikedBy">
    <vt:lpwstr/>
  </property>
  <property fmtid="{D5CDD505-2E9C-101B-9397-08002B2CF9AE}" pid="12" name="Prozesszuordnung">
    <vt:lpwstr/>
  </property>
</Properties>
</file>